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AD" w:rsidRPr="00FE51CD" w:rsidRDefault="002650AD" w:rsidP="002B5EBF">
      <w:pPr>
        <w:pStyle w:val="2"/>
        <w:tabs>
          <w:tab w:val="left" w:pos="7560"/>
        </w:tabs>
        <w:rPr>
          <w:rFonts w:ascii="Times New Roman" w:hAnsi="Times New Roman"/>
          <w:i w:val="0"/>
          <w:sz w:val="24"/>
          <w:szCs w:val="24"/>
        </w:rPr>
      </w:pPr>
    </w:p>
    <w:p w:rsidR="00AD03D7" w:rsidRPr="00FE51CD" w:rsidRDefault="00AD03D7" w:rsidP="008740E4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1C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D03D7" w:rsidRPr="00FE51CD" w:rsidRDefault="00AD03D7" w:rsidP="008740E4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1C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AD03D7" w:rsidRPr="00FE51CD" w:rsidRDefault="00AD03D7" w:rsidP="008740E4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CD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AD03D7" w:rsidRPr="00FE51CD" w:rsidRDefault="00AD03D7" w:rsidP="008740E4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CD">
        <w:rPr>
          <w:rFonts w:ascii="Times New Roman" w:hAnsi="Times New Roman" w:cs="Times New Roman"/>
          <w:b/>
          <w:sz w:val="24"/>
          <w:szCs w:val="24"/>
        </w:rPr>
        <w:t>ЛЕРМОНТОВСКОЕ МУНИЦИПАЛЬНОЕ ОБРАЗОВАНИЕ</w:t>
      </w:r>
    </w:p>
    <w:p w:rsidR="00AD03D7" w:rsidRPr="00FE51CD" w:rsidRDefault="00AD03D7" w:rsidP="008740E4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CD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8740E4" w:rsidRPr="00FE51CD" w:rsidRDefault="00AD03D7" w:rsidP="00F243FE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F21FB" w:rsidRPr="00FE51CD" w:rsidRDefault="0049787D" w:rsidP="00393578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23.05.</w:t>
      </w:r>
      <w:r w:rsidR="00DB0749" w:rsidRPr="00FE51CD">
        <w:rPr>
          <w:sz w:val="24"/>
          <w:szCs w:val="24"/>
        </w:rPr>
        <w:t xml:space="preserve">2018 </w:t>
      </w:r>
      <w:r w:rsidR="00A76816" w:rsidRPr="00FE51CD">
        <w:rPr>
          <w:sz w:val="24"/>
          <w:szCs w:val="24"/>
        </w:rPr>
        <w:t xml:space="preserve"> г.</w:t>
      </w:r>
      <w:proofErr w:type="gramEnd"/>
      <w:r w:rsidR="00AD03D7" w:rsidRPr="00FE51CD">
        <w:rPr>
          <w:sz w:val="24"/>
          <w:szCs w:val="24"/>
        </w:rPr>
        <w:t xml:space="preserve">                </w:t>
      </w:r>
      <w:r w:rsidR="009E68C6" w:rsidRPr="00FE51CD">
        <w:rPr>
          <w:sz w:val="24"/>
          <w:szCs w:val="24"/>
        </w:rPr>
        <w:t xml:space="preserve">               </w:t>
      </w:r>
      <w:r w:rsidR="00392579" w:rsidRPr="00FE51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A76816" w:rsidRPr="00FE51CD">
        <w:rPr>
          <w:sz w:val="24"/>
          <w:szCs w:val="24"/>
        </w:rPr>
        <w:t xml:space="preserve">п. </w:t>
      </w:r>
      <w:proofErr w:type="spellStart"/>
      <w:r w:rsidR="00A76816" w:rsidRPr="00FE51CD">
        <w:rPr>
          <w:sz w:val="24"/>
          <w:szCs w:val="24"/>
        </w:rPr>
        <w:t>Лермонтовский</w:t>
      </w:r>
      <w:proofErr w:type="spellEnd"/>
      <w:r w:rsidR="00A76816" w:rsidRPr="00FE51CD">
        <w:rPr>
          <w:sz w:val="24"/>
          <w:szCs w:val="24"/>
        </w:rPr>
        <w:tab/>
      </w:r>
      <w:r w:rsidR="00A76816" w:rsidRPr="00FE51CD">
        <w:rPr>
          <w:sz w:val="24"/>
          <w:szCs w:val="24"/>
        </w:rPr>
        <w:tab/>
      </w:r>
      <w:r w:rsidR="00AD03D7" w:rsidRPr="00FE51C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AD03D7" w:rsidRPr="00FE51CD">
        <w:rPr>
          <w:sz w:val="24"/>
          <w:szCs w:val="24"/>
        </w:rPr>
        <w:t xml:space="preserve"> </w:t>
      </w:r>
      <w:r w:rsidR="00A76816" w:rsidRPr="00FE51CD">
        <w:rPr>
          <w:sz w:val="24"/>
          <w:szCs w:val="24"/>
        </w:rPr>
        <w:t>№</w:t>
      </w:r>
      <w:r>
        <w:rPr>
          <w:sz w:val="24"/>
          <w:szCs w:val="24"/>
        </w:rPr>
        <w:t xml:space="preserve"> 41</w:t>
      </w:r>
      <w:r w:rsidR="00DB0749" w:rsidRPr="00FE51CD">
        <w:rPr>
          <w:sz w:val="24"/>
          <w:szCs w:val="24"/>
        </w:rPr>
        <w:t xml:space="preserve"> </w:t>
      </w:r>
    </w:p>
    <w:p w:rsidR="00AD03D7" w:rsidRPr="00FE51CD" w:rsidRDefault="00AD03D7" w:rsidP="00393578">
      <w:pPr>
        <w:pStyle w:val="3"/>
        <w:rPr>
          <w:sz w:val="24"/>
          <w:szCs w:val="24"/>
        </w:rPr>
      </w:pPr>
    </w:p>
    <w:p w:rsidR="00A76816" w:rsidRPr="00FE51CD" w:rsidRDefault="00A76816" w:rsidP="00393578">
      <w:pPr>
        <w:pStyle w:val="3"/>
        <w:rPr>
          <w:sz w:val="24"/>
          <w:szCs w:val="24"/>
        </w:rPr>
      </w:pPr>
      <w:r w:rsidRPr="00FE51CD">
        <w:rPr>
          <w:sz w:val="24"/>
          <w:szCs w:val="24"/>
        </w:rPr>
        <w:t>«О внесении изменений в Устав Лермонтовского</w:t>
      </w:r>
    </w:p>
    <w:p w:rsidR="00A76816" w:rsidRPr="00FE51CD" w:rsidRDefault="00A76816" w:rsidP="00393578">
      <w:pPr>
        <w:pStyle w:val="3"/>
        <w:rPr>
          <w:sz w:val="24"/>
          <w:szCs w:val="24"/>
        </w:rPr>
      </w:pPr>
      <w:r w:rsidRPr="00FE51CD">
        <w:rPr>
          <w:sz w:val="24"/>
          <w:szCs w:val="24"/>
        </w:rPr>
        <w:t>Муниципального образования»</w:t>
      </w:r>
      <w:r w:rsidR="00A366AC" w:rsidRPr="00FE51CD">
        <w:rPr>
          <w:sz w:val="24"/>
          <w:szCs w:val="24"/>
        </w:rPr>
        <w:t>.</w:t>
      </w:r>
    </w:p>
    <w:p w:rsidR="00A76816" w:rsidRPr="00FE51CD" w:rsidRDefault="00A76816" w:rsidP="00393578">
      <w:pPr>
        <w:pStyle w:val="3"/>
        <w:rPr>
          <w:sz w:val="24"/>
          <w:szCs w:val="24"/>
        </w:rPr>
      </w:pPr>
    </w:p>
    <w:p w:rsidR="00A76816" w:rsidRPr="00FE51CD" w:rsidRDefault="00AD03D7" w:rsidP="00393578">
      <w:pPr>
        <w:pStyle w:val="3"/>
        <w:rPr>
          <w:sz w:val="24"/>
          <w:szCs w:val="24"/>
        </w:rPr>
      </w:pPr>
      <w:r w:rsidRPr="00FE51CD">
        <w:rPr>
          <w:sz w:val="24"/>
          <w:szCs w:val="24"/>
        </w:rPr>
        <w:t xml:space="preserve">            </w:t>
      </w:r>
      <w:r w:rsidR="00A76816" w:rsidRPr="00FE51CD">
        <w:rPr>
          <w:sz w:val="24"/>
          <w:szCs w:val="24"/>
        </w:rPr>
        <w:t xml:space="preserve">В соответствии со ст. 7, 35, 44 Федерального закона от 06.10.2003 г. № 131 – ФЗ «Об общих принципах организации местного самоуправления в Российской Федерации», Дума Лермонтовского муниципального образования </w:t>
      </w:r>
    </w:p>
    <w:p w:rsidR="00612775" w:rsidRPr="00FE51CD" w:rsidRDefault="00612775" w:rsidP="00393578">
      <w:pPr>
        <w:pStyle w:val="3"/>
        <w:rPr>
          <w:sz w:val="24"/>
          <w:szCs w:val="24"/>
        </w:rPr>
      </w:pPr>
    </w:p>
    <w:p w:rsidR="00A76816" w:rsidRPr="00FE51CD" w:rsidRDefault="00A76816" w:rsidP="00393578">
      <w:pPr>
        <w:pStyle w:val="3"/>
        <w:jc w:val="center"/>
        <w:rPr>
          <w:b/>
          <w:sz w:val="24"/>
          <w:szCs w:val="24"/>
        </w:rPr>
      </w:pPr>
      <w:r w:rsidRPr="00FE51CD">
        <w:rPr>
          <w:b/>
          <w:sz w:val="24"/>
          <w:szCs w:val="24"/>
        </w:rPr>
        <w:t>РЕШИЛА:</w:t>
      </w:r>
    </w:p>
    <w:p w:rsidR="00A76816" w:rsidRPr="00FE51CD" w:rsidRDefault="00A76816" w:rsidP="00393578">
      <w:pPr>
        <w:pStyle w:val="3"/>
        <w:rPr>
          <w:b/>
          <w:sz w:val="24"/>
          <w:szCs w:val="24"/>
        </w:rPr>
      </w:pPr>
    </w:p>
    <w:p w:rsidR="00780257" w:rsidRPr="00FE51CD" w:rsidRDefault="00A76816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 Внести в Устав Лермонтовского муниципального образования следующие изменения:</w:t>
      </w:r>
    </w:p>
    <w:p w:rsidR="00EA7056" w:rsidRPr="00FE51CD" w:rsidRDefault="00FE51CD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 xml:space="preserve">1.1. Статья 6. Вопросы местного значения </w:t>
      </w:r>
      <w:proofErr w:type="spellStart"/>
      <w:r w:rsidRPr="00FE51CD">
        <w:rPr>
          <w:sz w:val="24"/>
          <w:szCs w:val="24"/>
        </w:rPr>
        <w:t>Лермонтовского</w:t>
      </w:r>
      <w:proofErr w:type="spellEnd"/>
      <w:r w:rsidRPr="00FE51CD">
        <w:rPr>
          <w:sz w:val="24"/>
          <w:szCs w:val="24"/>
        </w:rPr>
        <w:t xml:space="preserve"> сельского поселения.</w:t>
      </w:r>
    </w:p>
    <w:p w:rsidR="00FE51CD" w:rsidRPr="00FE51CD" w:rsidRDefault="00FE51CD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1.1.1. пункт 13 изложить в новой редакции:</w:t>
      </w:r>
    </w:p>
    <w:p w:rsidR="000F478A" w:rsidRDefault="00FE51CD" w:rsidP="00393578">
      <w:pPr>
        <w:pStyle w:val="3"/>
        <w:ind w:firstLine="709"/>
        <w:rPr>
          <w:color w:val="22272F"/>
          <w:sz w:val="24"/>
          <w:szCs w:val="24"/>
          <w:shd w:val="clear" w:color="auto" w:fill="FFFFFF"/>
        </w:rPr>
      </w:pPr>
      <w:r w:rsidRPr="00FE51CD">
        <w:rPr>
          <w:sz w:val="24"/>
          <w:szCs w:val="24"/>
        </w:rPr>
        <w:t xml:space="preserve">«13) </w:t>
      </w:r>
      <w:r w:rsidRPr="00FE51CD">
        <w:rPr>
          <w:color w:val="22272F"/>
          <w:sz w:val="24"/>
          <w:szCs w:val="24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 w:rsidR="00F36985">
        <w:rPr>
          <w:color w:val="22272F"/>
          <w:sz w:val="24"/>
          <w:szCs w:val="24"/>
          <w:shd w:val="clear" w:color="auto" w:fill="FFFFFF"/>
        </w:rPr>
        <w:t>етствии с указанными правилами;»</w:t>
      </w:r>
    </w:p>
    <w:p w:rsidR="000F478A" w:rsidRDefault="000F478A" w:rsidP="000F47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1.2.</w:t>
      </w:r>
      <w:r>
        <w:rPr>
          <w:color w:val="22272F"/>
          <w:sz w:val="24"/>
          <w:szCs w:val="24"/>
          <w:shd w:val="clear" w:color="auto" w:fill="FFFFFF"/>
        </w:rPr>
        <w:t xml:space="preserve"> </w:t>
      </w:r>
      <w:r w:rsidRPr="000F478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Статья 7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  <w:r w:rsidRPr="000F478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0F478A">
        <w:rPr>
          <w:rFonts w:ascii="Times New Roman" w:hAnsi="Times New Roman"/>
          <w:sz w:val="24"/>
          <w:szCs w:val="24"/>
        </w:rPr>
        <w:t xml:space="preserve">Права органов местного самоуправления Поселения на решение вопросов, не отнесённых к вопросам местного значения. </w:t>
      </w:r>
    </w:p>
    <w:p w:rsidR="000F478A" w:rsidRPr="000F478A" w:rsidRDefault="000F478A" w:rsidP="000F47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</w:t>
      </w:r>
      <w:r w:rsidR="00A03B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пункт 12 </w:t>
      </w:r>
      <w:r w:rsidR="00A03B1D">
        <w:rPr>
          <w:rFonts w:ascii="Times New Roman" w:hAnsi="Times New Roman"/>
          <w:sz w:val="24"/>
          <w:szCs w:val="24"/>
        </w:rPr>
        <w:t>части 1 признать</w:t>
      </w:r>
      <w:r>
        <w:rPr>
          <w:rFonts w:ascii="Times New Roman" w:hAnsi="Times New Roman"/>
          <w:sz w:val="24"/>
          <w:szCs w:val="24"/>
        </w:rPr>
        <w:t xml:space="preserve"> утратившим силу;</w:t>
      </w:r>
    </w:p>
    <w:p w:rsidR="000F478A" w:rsidRPr="00FE51CD" w:rsidRDefault="000F478A" w:rsidP="00393578">
      <w:pPr>
        <w:pStyle w:val="3"/>
        <w:ind w:firstLine="709"/>
        <w:rPr>
          <w:sz w:val="24"/>
          <w:szCs w:val="24"/>
        </w:rPr>
      </w:pPr>
    </w:p>
    <w:p w:rsidR="00DB0749" w:rsidRPr="00FE51CD" w:rsidRDefault="000F478A" w:rsidP="00DB074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8408F3" w:rsidRPr="00FE51CD">
        <w:rPr>
          <w:rFonts w:ascii="Times New Roman" w:hAnsi="Times New Roman"/>
          <w:sz w:val="24"/>
          <w:szCs w:val="24"/>
        </w:rPr>
        <w:t xml:space="preserve">. Статья </w:t>
      </w:r>
      <w:r w:rsidR="00DB0749" w:rsidRPr="00FE51CD">
        <w:rPr>
          <w:rFonts w:ascii="Times New Roman" w:hAnsi="Times New Roman"/>
          <w:sz w:val="24"/>
          <w:szCs w:val="24"/>
        </w:rPr>
        <w:t>8. Полномочия органов местного самоуправления Поселения по решению вопросов местного значения</w:t>
      </w:r>
    </w:p>
    <w:p w:rsidR="008408F3" w:rsidRPr="00FE51CD" w:rsidRDefault="000F478A" w:rsidP="00DB074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DB0749" w:rsidRPr="00FE51CD">
        <w:rPr>
          <w:rFonts w:ascii="Times New Roman" w:hAnsi="Times New Roman"/>
          <w:sz w:val="24"/>
          <w:szCs w:val="24"/>
        </w:rPr>
        <w:t>.1</w:t>
      </w:r>
      <w:r w:rsidR="00A03B1D">
        <w:rPr>
          <w:rFonts w:ascii="Times New Roman" w:hAnsi="Times New Roman"/>
          <w:sz w:val="24"/>
          <w:szCs w:val="24"/>
        </w:rPr>
        <w:t>.</w:t>
      </w:r>
      <w:r w:rsidR="00DB0749" w:rsidRPr="00FE51CD">
        <w:rPr>
          <w:rFonts w:ascii="Times New Roman" w:hAnsi="Times New Roman"/>
          <w:sz w:val="24"/>
          <w:szCs w:val="24"/>
        </w:rPr>
        <w:t xml:space="preserve"> часть 1 дополнить пунктом 5.3 следующего содержания:</w:t>
      </w:r>
    </w:p>
    <w:p w:rsidR="00DB0749" w:rsidRPr="00FE51CD" w:rsidRDefault="00DB0749" w:rsidP="00DB074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E51CD">
        <w:rPr>
          <w:rFonts w:ascii="Times New Roman" w:hAnsi="Times New Roman"/>
          <w:sz w:val="24"/>
          <w:szCs w:val="24"/>
        </w:rPr>
        <w:t xml:space="preserve">«5.3)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Федерации;»;  </w:t>
      </w:r>
    </w:p>
    <w:p w:rsidR="00790083" w:rsidRPr="00FE51CD" w:rsidRDefault="000F478A" w:rsidP="00DB074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90083" w:rsidRPr="00FE51CD">
        <w:rPr>
          <w:rFonts w:ascii="Times New Roman" w:hAnsi="Times New Roman"/>
          <w:sz w:val="24"/>
          <w:szCs w:val="24"/>
        </w:rPr>
        <w:t>.2</w:t>
      </w:r>
      <w:r w:rsidR="00A03B1D">
        <w:rPr>
          <w:rFonts w:ascii="Times New Roman" w:hAnsi="Times New Roman"/>
          <w:sz w:val="24"/>
          <w:szCs w:val="24"/>
        </w:rPr>
        <w:t>.</w:t>
      </w:r>
      <w:r w:rsidR="00790083" w:rsidRPr="00FE51CD">
        <w:rPr>
          <w:rFonts w:ascii="Times New Roman" w:hAnsi="Times New Roman"/>
          <w:sz w:val="24"/>
          <w:szCs w:val="24"/>
        </w:rPr>
        <w:t xml:space="preserve"> пункт 7 изложить в следующей редакции:</w:t>
      </w:r>
    </w:p>
    <w:p w:rsidR="00790083" w:rsidRPr="00FE51CD" w:rsidRDefault="00790083" w:rsidP="00DB074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E51CD">
        <w:rPr>
          <w:rFonts w:ascii="Times New Roman" w:hAnsi="Times New Roman"/>
          <w:sz w:val="24"/>
          <w:szCs w:val="24"/>
        </w:rPr>
        <w:t>«</w:t>
      </w:r>
      <w:r w:rsidR="00F36985">
        <w:rPr>
          <w:rFonts w:ascii="Times New Roman" w:hAnsi="Times New Roman"/>
          <w:sz w:val="24"/>
          <w:szCs w:val="24"/>
        </w:rPr>
        <w:t xml:space="preserve">7) </w:t>
      </w:r>
      <w:r w:rsidRPr="00FE51CD">
        <w:rPr>
          <w:rFonts w:ascii="Times New Roman" w:hAnsi="Times New Roman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</w:t>
      </w:r>
      <w:r w:rsidR="00FD4AEC" w:rsidRPr="00FE51CD">
        <w:rPr>
          <w:rFonts w:ascii="Times New Roman" w:hAnsi="Times New Roman"/>
          <w:sz w:val="24"/>
          <w:szCs w:val="24"/>
        </w:rPr>
        <w:t>тельством Российской Федерации».</w:t>
      </w:r>
    </w:p>
    <w:p w:rsidR="00790083" w:rsidRPr="00FE51CD" w:rsidRDefault="00790083" w:rsidP="007900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1309B" w:rsidRPr="00FE51CD" w:rsidRDefault="000F478A" w:rsidP="00D1309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1.4</w:t>
      </w:r>
      <w:r w:rsidR="00D1309B" w:rsidRPr="00FE51CD">
        <w:rPr>
          <w:sz w:val="24"/>
          <w:szCs w:val="24"/>
        </w:rPr>
        <w:t>. «Статья 17. Публичные слушания</w:t>
      </w:r>
    </w:p>
    <w:p w:rsidR="00D1309B" w:rsidRPr="00FE51CD" w:rsidRDefault="000F478A" w:rsidP="00D1309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1.4</w:t>
      </w:r>
      <w:r w:rsidR="00D1309B" w:rsidRPr="00FE51CD">
        <w:rPr>
          <w:sz w:val="24"/>
          <w:szCs w:val="24"/>
        </w:rPr>
        <w:t>.1. Наименование статьи изложить в следующей редакции: «Публичные слушания, общественные обсуждения»;</w:t>
      </w:r>
    </w:p>
    <w:p w:rsidR="00D1309B" w:rsidRPr="00FE51CD" w:rsidRDefault="000F478A" w:rsidP="00D1309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1.4</w:t>
      </w:r>
      <w:r w:rsidR="00D1309B" w:rsidRPr="00FE51CD">
        <w:rPr>
          <w:sz w:val="24"/>
          <w:szCs w:val="24"/>
        </w:rPr>
        <w:t>.2</w:t>
      </w:r>
      <w:r w:rsidR="00A03B1D">
        <w:rPr>
          <w:sz w:val="24"/>
          <w:szCs w:val="24"/>
        </w:rPr>
        <w:t>.</w:t>
      </w:r>
      <w:r w:rsidR="00D1309B" w:rsidRPr="00FE51CD">
        <w:rPr>
          <w:sz w:val="24"/>
          <w:szCs w:val="24"/>
        </w:rPr>
        <w:t xml:space="preserve"> 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D1309B" w:rsidRPr="00FE51CD" w:rsidRDefault="000F478A" w:rsidP="00D1309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1.4</w:t>
      </w:r>
      <w:r w:rsidR="00D1309B" w:rsidRPr="00FE51CD">
        <w:rPr>
          <w:sz w:val="24"/>
          <w:szCs w:val="24"/>
        </w:rPr>
        <w:t>.3</w:t>
      </w:r>
      <w:r w:rsidR="00A03B1D">
        <w:rPr>
          <w:sz w:val="24"/>
          <w:szCs w:val="24"/>
        </w:rPr>
        <w:t>.</w:t>
      </w:r>
      <w:r w:rsidR="00D1309B" w:rsidRPr="00FE51CD">
        <w:rPr>
          <w:sz w:val="24"/>
          <w:szCs w:val="24"/>
        </w:rPr>
        <w:t xml:space="preserve"> часть 3 дополнить пунктом 2.1 следующего содержания:</w:t>
      </w:r>
    </w:p>
    <w:p w:rsidR="00D1309B" w:rsidRPr="00FE51CD" w:rsidRDefault="00D1309B" w:rsidP="00D1309B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«2.1) проект стратегии социально-экономического развития муниципального образования;»;</w:t>
      </w:r>
    </w:p>
    <w:p w:rsidR="00D1309B" w:rsidRPr="00FE51CD" w:rsidRDefault="000F478A" w:rsidP="00D1309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1.4</w:t>
      </w:r>
      <w:r w:rsidR="00980B92">
        <w:rPr>
          <w:sz w:val="24"/>
          <w:szCs w:val="24"/>
        </w:rPr>
        <w:t>.4</w:t>
      </w:r>
      <w:r w:rsidR="00D1309B" w:rsidRPr="00FE51CD">
        <w:rPr>
          <w:sz w:val="24"/>
          <w:szCs w:val="24"/>
        </w:rPr>
        <w:t>. пункт 3 части 3 признать утратившим силу;</w:t>
      </w:r>
    </w:p>
    <w:p w:rsidR="00D1309B" w:rsidRDefault="000F478A" w:rsidP="003D0B04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 w:rsidR="00980B92">
        <w:rPr>
          <w:sz w:val="24"/>
          <w:szCs w:val="24"/>
        </w:rPr>
        <w:t>.5</w:t>
      </w:r>
      <w:r w:rsidR="00D1309B" w:rsidRPr="00FE51CD">
        <w:rPr>
          <w:sz w:val="24"/>
          <w:szCs w:val="24"/>
        </w:rPr>
        <w:t xml:space="preserve">. </w:t>
      </w:r>
      <w:r w:rsidR="003D0B04" w:rsidRPr="003D0B04">
        <w:rPr>
          <w:sz w:val="24"/>
          <w:szCs w:val="24"/>
        </w:rPr>
        <w:t xml:space="preserve">в части 7 </w:t>
      </w:r>
      <w:r w:rsidR="003D0B04" w:rsidRPr="003D0B04">
        <w:rPr>
          <w:color w:val="22272F"/>
          <w:sz w:val="24"/>
          <w:szCs w:val="24"/>
          <w:shd w:val="clear" w:color="auto" w:fill="FFFFFF"/>
        </w:rPr>
        <w:t>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статьи"</w:t>
      </w:r>
      <w:r w:rsidR="003D0B04" w:rsidRPr="003D0B04">
        <w:rPr>
          <w:color w:val="22272F"/>
          <w:sz w:val="24"/>
          <w:szCs w:val="24"/>
        </w:rPr>
        <w:t>.</w:t>
      </w:r>
    </w:p>
    <w:p w:rsidR="003D0B04" w:rsidRPr="00FE51CD" w:rsidRDefault="000F478A" w:rsidP="003D0B04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1.4</w:t>
      </w:r>
      <w:r w:rsidR="00980B92">
        <w:rPr>
          <w:sz w:val="24"/>
          <w:szCs w:val="24"/>
        </w:rPr>
        <w:t>.6</w:t>
      </w:r>
      <w:r w:rsidR="005D496A" w:rsidRPr="003D0B04">
        <w:rPr>
          <w:sz w:val="24"/>
          <w:szCs w:val="24"/>
        </w:rPr>
        <w:t xml:space="preserve">. </w:t>
      </w:r>
      <w:r w:rsidR="003D0B04" w:rsidRPr="00FE51CD">
        <w:rPr>
          <w:sz w:val="24"/>
          <w:szCs w:val="24"/>
        </w:rPr>
        <w:t>дополнить частью 8 следующего содержания:</w:t>
      </w:r>
    </w:p>
    <w:p w:rsidR="00790083" w:rsidRDefault="003D0B04" w:rsidP="003D0B04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«</w:t>
      </w:r>
      <w:r>
        <w:rPr>
          <w:sz w:val="24"/>
          <w:szCs w:val="24"/>
        </w:rPr>
        <w:t xml:space="preserve">8. </w:t>
      </w:r>
      <w:r w:rsidRPr="00FE51CD">
        <w:rPr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</w:p>
    <w:p w:rsidR="003D0B04" w:rsidRPr="003D0B04" w:rsidRDefault="003D0B04" w:rsidP="003D0B04">
      <w:pPr>
        <w:pStyle w:val="3"/>
        <w:ind w:firstLine="709"/>
        <w:rPr>
          <w:sz w:val="24"/>
          <w:szCs w:val="24"/>
        </w:rPr>
      </w:pPr>
    </w:p>
    <w:p w:rsidR="00790083" w:rsidRPr="00FE51CD" w:rsidRDefault="00790083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 w:rsidR="000F478A">
        <w:rPr>
          <w:sz w:val="24"/>
          <w:szCs w:val="24"/>
        </w:rPr>
        <w:t>5</w:t>
      </w:r>
      <w:r w:rsidR="00A03B1D">
        <w:rPr>
          <w:sz w:val="24"/>
          <w:szCs w:val="24"/>
        </w:rPr>
        <w:t>.</w:t>
      </w:r>
      <w:r w:rsidRPr="00FE51CD">
        <w:rPr>
          <w:sz w:val="24"/>
          <w:szCs w:val="24"/>
        </w:rPr>
        <w:t xml:space="preserve"> Статья 20. Опрос граждан</w:t>
      </w:r>
    </w:p>
    <w:p w:rsidR="00790083" w:rsidRPr="00FE51CD" w:rsidRDefault="000F478A" w:rsidP="00393578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1.5</w:t>
      </w:r>
      <w:r w:rsidR="00790083" w:rsidRPr="00FE51CD">
        <w:rPr>
          <w:sz w:val="24"/>
          <w:szCs w:val="24"/>
        </w:rPr>
        <w:t>.1</w:t>
      </w:r>
      <w:r w:rsidR="00A03B1D">
        <w:rPr>
          <w:sz w:val="24"/>
          <w:szCs w:val="24"/>
        </w:rPr>
        <w:t>.</w:t>
      </w:r>
      <w:r w:rsidR="00790083" w:rsidRPr="00FE51CD">
        <w:rPr>
          <w:sz w:val="24"/>
          <w:szCs w:val="24"/>
        </w:rPr>
        <w:t xml:space="preserve"> в части 7 слова «, в соответствии с законом субъекта Российской Федерации» исключить;</w:t>
      </w:r>
    </w:p>
    <w:p w:rsidR="00DA4168" w:rsidRPr="00FE51CD" w:rsidRDefault="00DA4168" w:rsidP="00393578">
      <w:pPr>
        <w:pStyle w:val="3"/>
        <w:ind w:firstLine="709"/>
        <w:rPr>
          <w:sz w:val="24"/>
          <w:szCs w:val="24"/>
        </w:rPr>
      </w:pPr>
    </w:p>
    <w:p w:rsidR="00DA4168" w:rsidRPr="00FE51CD" w:rsidRDefault="000F478A" w:rsidP="00393578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1.6</w:t>
      </w:r>
      <w:r w:rsidR="00A03B1D">
        <w:rPr>
          <w:sz w:val="24"/>
          <w:szCs w:val="24"/>
        </w:rPr>
        <w:t>.</w:t>
      </w:r>
      <w:r w:rsidR="00DA4168" w:rsidRPr="00FE51CD">
        <w:rPr>
          <w:sz w:val="24"/>
          <w:szCs w:val="24"/>
        </w:rPr>
        <w:t xml:space="preserve"> Статья 22. Структура и наименования органов местного самоуправления</w:t>
      </w:r>
    </w:p>
    <w:p w:rsidR="00DA4168" w:rsidRPr="00FE51CD" w:rsidRDefault="000F478A" w:rsidP="00393578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1.6</w:t>
      </w:r>
      <w:r w:rsidR="00DA4168" w:rsidRPr="00FE51CD">
        <w:rPr>
          <w:sz w:val="24"/>
          <w:szCs w:val="24"/>
        </w:rPr>
        <w:t>.1</w:t>
      </w:r>
      <w:r w:rsidR="00A03B1D">
        <w:rPr>
          <w:sz w:val="24"/>
          <w:szCs w:val="24"/>
        </w:rPr>
        <w:t>.</w:t>
      </w:r>
      <w:r w:rsidR="00DA4168" w:rsidRPr="00FE51CD">
        <w:rPr>
          <w:sz w:val="24"/>
          <w:szCs w:val="24"/>
        </w:rPr>
        <w:t xml:space="preserve"> часть 4 изложить в следующей редакции:</w:t>
      </w:r>
    </w:p>
    <w:p w:rsidR="00DA4168" w:rsidRPr="00FE51CD" w:rsidRDefault="00DA4168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«</w:t>
      </w:r>
      <w:r w:rsidR="00FD4AEC" w:rsidRPr="00FE51CD">
        <w:rPr>
          <w:sz w:val="24"/>
          <w:szCs w:val="24"/>
        </w:rPr>
        <w:t xml:space="preserve">4. </w:t>
      </w:r>
      <w:r w:rsidRPr="00FE51CD">
        <w:rPr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 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DA4168" w:rsidRPr="00FE51CD" w:rsidRDefault="00DA4168" w:rsidP="00393578">
      <w:pPr>
        <w:pStyle w:val="3"/>
        <w:ind w:firstLine="709"/>
        <w:rPr>
          <w:sz w:val="24"/>
          <w:szCs w:val="24"/>
        </w:rPr>
      </w:pPr>
    </w:p>
    <w:p w:rsidR="005D496A" w:rsidRDefault="000F478A" w:rsidP="00393578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1.7</w:t>
      </w:r>
      <w:r w:rsidR="00A03B1D">
        <w:rPr>
          <w:sz w:val="24"/>
          <w:szCs w:val="24"/>
        </w:rPr>
        <w:t>.</w:t>
      </w:r>
      <w:r w:rsidR="00DA4168" w:rsidRPr="00FE51CD">
        <w:rPr>
          <w:sz w:val="24"/>
          <w:szCs w:val="24"/>
        </w:rPr>
        <w:t xml:space="preserve"> Статья 24. Полномочия Думы Поселения</w:t>
      </w:r>
      <w:r w:rsidR="005D496A">
        <w:rPr>
          <w:sz w:val="24"/>
          <w:szCs w:val="24"/>
        </w:rPr>
        <w:t>.</w:t>
      </w:r>
    </w:p>
    <w:p w:rsidR="005D496A" w:rsidRDefault="000F478A" w:rsidP="00393578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1.7</w:t>
      </w:r>
      <w:r w:rsidR="005D496A">
        <w:rPr>
          <w:sz w:val="24"/>
          <w:szCs w:val="24"/>
        </w:rPr>
        <w:t>.1</w:t>
      </w:r>
      <w:r w:rsidR="00A03B1D">
        <w:rPr>
          <w:sz w:val="24"/>
          <w:szCs w:val="24"/>
        </w:rPr>
        <w:t>.</w:t>
      </w:r>
      <w:r w:rsidR="005D496A">
        <w:rPr>
          <w:sz w:val="24"/>
          <w:szCs w:val="24"/>
        </w:rPr>
        <w:t xml:space="preserve"> часть 1 дополнить пунктом 11 следующего содержания:</w:t>
      </w:r>
    </w:p>
    <w:p w:rsidR="005D496A" w:rsidRDefault="005D496A" w:rsidP="005D4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96A">
        <w:rPr>
          <w:rFonts w:ascii="Times New Roman" w:hAnsi="Times New Roman" w:cs="Times New Roman"/>
          <w:sz w:val="24"/>
          <w:szCs w:val="24"/>
        </w:rPr>
        <w:t>«11)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96A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муниципального образования».</w:t>
      </w:r>
      <w:r w:rsidR="00DA4168" w:rsidRPr="005D4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168" w:rsidRPr="005D496A" w:rsidRDefault="000F478A" w:rsidP="005D4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D496A">
        <w:rPr>
          <w:rFonts w:ascii="Times New Roman" w:hAnsi="Times New Roman" w:cs="Times New Roman"/>
          <w:sz w:val="24"/>
          <w:szCs w:val="24"/>
        </w:rPr>
        <w:t>.2</w:t>
      </w:r>
      <w:r w:rsidR="00A03B1D">
        <w:rPr>
          <w:rFonts w:ascii="Times New Roman" w:hAnsi="Times New Roman" w:cs="Times New Roman"/>
          <w:sz w:val="24"/>
          <w:szCs w:val="24"/>
        </w:rPr>
        <w:t>.</w:t>
      </w:r>
      <w:r w:rsidR="00DA4168" w:rsidRPr="005D496A">
        <w:rPr>
          <w:rFonts w:ascii="Times New Roman" w:hAnsi="Times New Roman" w:cs="Times New Roman"/>
          <w:sz w:val="24"/>
          <w:szCs w:val="24"/>
        </w:rPr>
        <w:t xml:space="preserve"> пункт 4 части 2 изложить в следующей редакции:</w:t>
      </w:r>
    </w:p>
    <w:p w:rsidR="002A5830" w:rsidRPr="00FE51CD" w:rsidRDefault="00DA4168" w:rsidP="00761941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«</w:t>
      </w:r>
      <w:r w:rsidR="00C74561" w:rsidRPr="00FE51CD">
        <w:rPr>
          <w:sz w:val="24"/>
          <w:szCs w:val="24"/>
        </w:rPr>
        <w:t xml:space="preserve">4) </w:t>
      </w:r>
      <w:r w:rsidRPr="00FE51CD">
        <w:rPr>
          <w:sz w:val="24"/>
          <w:szCs w:val="24"/>
        </w:rPr>
        <w:t>утверждение стратегии социально-экономического развития муниципального образования;»;</w:t>
      </w:r>
    </w:p>
    <w:p w:rsidR="000F478A" w:rsidRDefault="000F478A" w:rsidP="00393578">
      <w:pPr>
        <w:pStyle w:val="3"/>
        <w:ind w:firstLine="709"/>
        <w:rPr>
          <w:sz w:val="24"/>
          <w:szCs w:val="24"/>
          <w:highlight w:val="yellow"/>
        </w:rPr>
      </w:pPr>
    </w:p>
    <w:p w:rsidR="000F478A" w:rsidRPr="00FE51CD" w:rsidRDefault="000F478A" w:rsidP="000F478A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="00A03B1D">
        <w:rPr>
          <w:sz w:val="24"/>
          <w:szCs w:val="24"/>
        </w:rPr>
        <w:t>.</w:t>
      </w:r>
      <w:r w:rsidRPr="00FE51CD">
        <w:rPr>
          <w:sz w:val="24"/>
          <w:szCs w:val="24"/>
        </w:rPr>
        <w:t xml:space="preserve"> Статья </w:t>
      </w:r>
      <w:r>
        <w:rPr>
          <w:sz w:val="24"/>
          <w:szCs w:val="24"/>
        </w:rPr>
        <w:t xml:space="preserve">29. Депутат Думы </w:t>
      </w:r>
      <w:r w:rsidRPr="00FE51CD">
        <w:rPr>
          <w:sz w:val="24"/>
          <w:szCs w:val="24"/>
        </w:rPr>
        <w:t xml:space="preserve">Поселения, гарантии и права при осуществлении полномочий депутата </w:t>
      </w:r>
    </w:p>
    <w:p w:rsidR="000F478A" w:rsidRPr="00FE51CD" w:rsidRDefault="000F478A" w:rsidP="000F478A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1.8</w:t>
      </w:r>
      <w:r w:rsidRPr="00FE51CD">
        <w:rPr>
          <w:sz w:val="24"/>
          <w:szCs w:val="24"/>
        </w:rPr>
        <w:t>.1</w:t>
      </w:r>
      <w:r w:rsidR="00A03B1D">
        <w:rPr>
          <w:sz w:val="24"/>
          <w:szCs w:val="24"/>
        </w:rPr>
        <w:t>.</w:t>
      </w:r>
      <w:r w:rsidRPr="00FE51CD">
        <w:rPr>
          <w:sz w:val="24"/>
          <w:szCs w:val="24"/>
        </w:rPr>
        <w:t xml:space="preserve"> в части 19 слова «Федеральным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307070" w:rsidRPr="00FE51CD" w:rsidRDefault="00307070" w:rsidP="00393578">
      <w:pPr>
        <w:pStyle w:val="3"/>
        <w:ind w:firstLine="709"/>
        <w:rPr>
          <w:sz w:val="24"/>
          <w:szCs w:val="24"/>
        </w:rPr>
      </w:pPr>
    </w:p>
    <w:p w:rsidR="00AD03D7" w:rsidRPr="00FE51CD" w:rsidRDefault="00AD03D7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lastRenderedPageBreak/>
        <w:t>1.</w:t>
      </w:r>
      <w:r w:rsidR="000F478A">
        <w:rPr>
          <w:sz w:val="24"/>
          <w:szCs w:val="24"/>
        </w:rPr>
        <w:t>9</w:t>
      </w:r>
      <w:r w:rsidR="00A03B1D">
        <w:rPr>
          <w:sz w:val="24"/>
          <w:szCs w:val="24"/>
        </w:rPr>
        <w:t>.</w:t>
      </w:r>
      <w:r w:rsidRPr="00FE51CD">
        <w:rPr>
          <w:sz w:val="24"/>
          <w:szCs w:val="24"/>
        </w:rPr>
        <w:t xml:space="preserve"> Статья </w:t>
      </w:r>
      <w:r w:rsidR="00307070" w:rsidRPr="00FE51CD">
        <w:rPr>
          <w:sz w:val="24"/>
          <w:szCs w:val="24"/>
        </w:rPr>
        <w:t xml:space="preserve">30. Срок полномочий депутата Думы Поселения и основания прекращения депутатской деятельности </w:t>
      </w:r>
    </w:p>
    <w:p w:rsidR="00307070" w:rsidRPr="00FE51CD" w:rsidRDefault="000F478A" w:rsidP="00393578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1.9</w:t>
      </w:r>
      <w:r w:rsidR="00307070" w:rsidRPr="00FE51CD">
        <w:rPr>
          <w:sz w:val="24"/>
          <w:szCs w:val="24"/>
        </w:rPr>
        <w:t>.1</w:t>
      </w:r>
      <w:r w:rsidR="00A03B1D">
        <w:rPr>
          <w:sz w:val="24"/>
          <w:szCs w:val="24"/>
        </w:rPr>
        <w:t>.</w:t>
      </w:r>
      <w:r w:rsidR="00307070" w:rsidRPr="00FE51CD">
        <w:rPr>
          <w:sz w:val="24"/>
          <w:szCs w:val="24"/>
        </w:rPr>
        <w:t xml:space="preserve"> часть 3 дополнить абзацем 3 следующего содержания:</w:t>
      </w:r>
    </w:p>
    <w:p w:rsidR="00307070" w:rsidRPr="00FE51CD" w:rsidRDefault="00307070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«В случае обращения Губернатора Иркутской области (Председателя Правительства Иркутской области) с заявлением о досрочном п</w:t>
      </w:r>
      <w:r w:rsidR="008D3347" w:rsidRPr="00FE51CD">
        <w:rPr>
          <w:sz w:val="24"/>
          <w:szCs w:val="24"/>
        </w:rPr>
        <w:t xml:space="preserve">рекращении полномочий депутата </w:t>
      </w:r>
      <w:r w:rsidRPr="00FE51CD">
        <w:rPr>
          <w:sz w:val="24"/>
          <w:szCs w:val="24"/>
        </w:rPr>
        <w:t xml:space="preserve">представительного органа </w:t>
      </w:r>
      <w:r w:rsidR="00AA40DE" w:rsidRPr="00FE51CD">
        <w:rPr>
          <w:sz w:val="24"/>
          <w:szCs w:val="24"/>
        </w:rPr>
        <w:t>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заявления.</w:t>
      </w:r>
      <w:r w:rsidRPr="00FE51CD">
        <w:rPr>
          <w:sz w:val="24"/>
          <w:szCs w:val="24"/>
        </w:rPr>
        <w:t>»</w:t>
      </w:r>
      <w:r w:rsidR="00AA40DE" w:rsidRPr="00FE51CD">
        <w:rPr>
          <w:sz w:val="24"/>
          <w:szCs w:val="24"/>
        </w:rPr>
        <w:t>;</w:t>
      </w:r>
    </w:p>
    <w:p w:rsidR="00044F43" w:rsidRPr="00FE51CD" w:rsidRDefault="00044F43" w:rsidP="00AD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257" w:rsidRPr="00FE51CD" w:rsidRDefault="00AD03D7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 w:rsidR="000F478A">
        <w:rPr>
          <w:sz w:val="24"/>
          <w:szCs w:val="24"/>
        </w:rPr>
        <w:t>10</w:t>
      </w:r>
      <w:r w:rsidR="00A03B1D">
        <w:rPr>
          <w:sz w:val="24"/>
          <w:szCs w:val="24"/>
        </w:rPr>
        <w:t>.</w:t>
      </w:r>
      <w:r w:rsidR="0071257E" w:rsidRPr="00FE51CD">
        <w:rPr>
          <w:sz w:val="24"/>
          <w:szCs w:val="24"/>
        </w:rPr>
        <w:t xml:space="preserve"> Статья</w:t>
      </w:r>
      <w:r w:rsidR="00044F43" w:rsidRPr="00FE51CD">
        <w:rPr>
          <w:sz w:val="24"/>
          <w:szCs w:val="24"/>
        </w:rPr>
        <w:t xml:space="preserve"> </w:t>
      </w:r>
      <w:r w:rsidR="00AA40DE" w:rsidRPr="00FE51CD">
        <w:rPr>
          <w:sz w:val="24"/>
          <w:szCs w:val="24"/>
        </w:rPr>
        <w:t>31. Глава Поселения</w:t>
      </w:r>
    </w:p>
    <w:p w:rsidR="0010375C" w:rsidRPr="00FE51CD" w:rsidRDefault="00AD03D7" w:rsidP="00AA40DE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 w:rsidR="000F478A">
        <w:rPr>
          <w:sz w:val="24"/>
          <w:szCs w:val="24"/>
        </w:rPr>
        <w:t>10</w:t>
      </w:r>
      <w:r w:rsidR="00AA40DE" w:rsidRPr="00FE51CD">
        <w:rPr>
          <w:sz w:val="24"/>
          <w:szCs w:val="24"/>
        </w:rPr>
        <w:t>.1</w:t>
      </w:r>
      <w:r w:rsidR="00A03B1D">
        <w:rPr>
          <w:sz w:val="24"/>
          <w:szCs w:val="24"/>
        </w:rPr>
        <w:t>.</w:t>
      </w:r>
      <w:r w:rsidR="00D13F3B" w:rsidRPr="00FE51CD">
        <w:rPr>
          <w:sz w:val="24"/>
          <w:szCs w:val="24"/>
        </w:rPr>
        <w:t xml:space="preserve"> </w:t>
      </w:r>
      <w:r w:rsidR="00AA40DE" w:rsidRPr="00FE51CD">
        <w:rPr>
          <w:sz w:val="24"/>
          <w:szCs w:val="24"/>
        </w:rPr>
        <w:t>часть 4 изложить в следующей редакции:</w:t>
      </w:r>
    </w:p>
    <w:p w:rsidR="00AA40DE" w:rsidRPr="00FE51CD" w:rsidRDefault="00AA40DE" w:rsidP="00AA40DE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«</w:t>
      </w:r>
      <w:r w:rsidR="00C74561" w:rsidRPr="00FE51CD">
        <w:rPr>
          <w:sz w:val="24"/>
          <w:szCs w:val="24"/>
        </w:rPr>
        <w:t xml:space="preserve">4. </w:t>
      </w:r>
      <w:r w:rsidRPr="00FE51CD">
        <w:rPr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r w:rsidR="008D78FE">
        <w:rPr>
          <w:sz w:val="24"/>
          <w:szCs w:val="24"/>
        </w:rPr>
        <w:t xml:space="preserve"> 7 мая 2013 года № 79-ФЗ «О запрете</w:t>
      </w:r>
      <w:r w:rsidRPr="00FE51CD">
        <w:rPr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A40DE" w:rsidRPr="00FE51CD" w:rsidRDefault="00AA40DE" w:rsidP="00AA40DE">
      <w:pPr>
        <w:pStyle w:val="3"/>
        <w:ind w:firstLine="709"/>
        <w:rPr>
          <w:sz w:val="24"/>
          <w:szCs w:val="24"/>
        </w:rPr>
      </w:pPr>
    </w:p>
    <w:p w:rsidR="0010375C" w:rsidRPr="00FE51CD" w:rsidRDefault="00AD03D7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 w:rsidR="000F478A">
        <w:rPr>
          <w:sz w:val="24"/>
          <w:szCs w:val="24"/>
        </w:rPr>
        <w:t>11</w:t>
      </w:r>
      <w:r w:rsidR="0010375C" w:rsidRPr="00FE51CD">
        <w:rPr>
          <w:sz w:val="24"/>
          <w:szCs w:val="24"/>
        </w:rPr>
        <w:t xml:space="preserve">. Статья </w:t>
      </w:r>
      <w:r w:rsidR="00B14C4B" w:rsidRPr="00FE51CD">
        <w:rPr>
          <w:sz w:val="24"/>
          <w:szCs w:val="24"/>
        </w:rPr>
        <w:t>34. Гарантии деятельности Главы Поселения</w:t>
      </w:r>
    </w:p>
    <w:p w:rsidR="0010375C" w:rsidRPr="00FE51CD" w:rsidRDefault="00AD03D7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 w:rsidR="000F478A">
        <w:rPr>
          <w:sz w:val="24"/>
          <w:szCs w:val="24"/>
        </w:rPr>
        <w:t>11</w:t>
      </w:r>
      <w:r w:rsidR="00B14C4B" w:rsidRPr="00FE51CD">
        <w:rPr>
          <w:sz w:val="24"/>
          <w:szCs w:val="24"/>
        </w:rPr>
        <w:t>.1</w:t>
      </w:r>
      <w:r w:rsidR="00F36985">
        <w:rPr>
          <w:sz w:val="24"/>
          <w:szCs w:val="24"/>
        </w:rPr>
        <w:t>.</w:t>
      </w:r>
      <w:r w:rsidR="00B14C4B" w:rsidRPr="00FE51CD">
        <w:rPr>
          <w:sz w:val="24"/>
          <w:szCs w:val="24"/>
        </w:rPr>
        <w:t xml:space="preserve"> пункт 10 части 4 изложить в следующей редакции:</w:t>
      </w:r>
    </w:p>
    <w:p w:rsidR="00B14C4B" w:rsidRPr="00FE51CD" w:rsidRDefault="00B14C4B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«</w:t>
      </w:r>
      <w:r w:rsidR="00C74561" w:rsidRPr="00FE51CD">
        <w:rPr>
          <w:sz w:val="24"/>
          <w:szCs w:val="24"/>
        </w:rPr>
        <w:t xml:space="preserve">10) </w:t>
      </w:r>
      <w:r w:rsidRPr="00FE51CD">
        <w:rPr>
          <w:sz w:val="24"/>
          <w:szCs w:val="24"/>
        </w:rPr>
        <w:t>единовременная выплата Главе,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</w:t>
      </w:r>
      <w:r w:rsidR="007A2A87">
        <w:rPr>
          <w:sz w:val="24"/>
          <w:szCs w:val="24"/>
        </w:rPr>
        <w:t>лномочий (в том числе досрочно)</w:t>
      </w:r>
      <w:r w:rsidRPr="00FE51CD">
        <w:rPr>
          <w:sz w:val="24"/>
          <w:szCs w:val="24"/>
        </w:rPr>
        <w:t>.</w:t>
      </w:r>
    </w:p>
    <w:p w:rsidR="00B14C4B" w:rsidRPr="00FE51CD" w:rsidRDefault="00B14C4B" w:rsidP="00B14C4B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 xml:space="preserve">Указанная выплата не может быть установлена в случае прекращения </w:t>
      </w:r>
      <w:proofErr w:type="gramStart"/>
      <w:r w:rsidRPr="00FE51CD">
        <w:rPr>
          <w:sz w:val="24"/>
          <w:szCs w:val="24"/>
        </w:rPr>
        <w:t>полномочий  по</w:t>
      </w:r>
      <w:proofErr w:type="gramEnd"/>
      <w:r w:rsidRPr="00FE51CD">
        <w:rPr>
          <w:sz w:val="24"/>
          <w:szCs w:val="24"/>
        </w:rPr>
        <w:t xml:space="preserve"> основаниям, предусмотренным пунктами 2.1, 3. 6-9 части 6 статьи 36, частью 7.1. пунктами 5-8 части 10, частью 10.1 статьи 40 Федерального закона «Об общих принципах организации местного самоуправления в Российской Федерации»;</w:t>
      </w:r>
    </w:p>
    <w:p w:rsidR="0010375C" w:rsidRPr="00FE51CD" w:rsidRDefault="00AD03D7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 w:rsidR="000F478A">
        <w:rPr>
          <w:sz w:val="24"/>
          <w:szCs w:val="24"/>
        </w:rPr>
        <w:t>11</w:t>
      </w:r>
      <w:r w:rsidR="00B14C4B" w:rsidRPr="00FE51CD">
        <w:rPr>
          <w:sz w:val="24"/>
          <w:szCs w:val="24"/>
        </w:rPr>
        <w:t>.2</w:t>
      </w:r>
      <w:r w:rsidR="00F36985">
        <w:rPr>
          <w:sz w:val="24"/>
          <w:szCs w:val="24"/>
        </w:rPr>
        <w:t>.</w:t>
      </w:r>
      <w:r w:rsidR="00B14C4B" w:rsidRPr="00FE51CD">
        <w:rPr>
          <w:sz w:val="24"/>
          <w:szCs w:val="24"/>
        </w:rPr>
        <w:t xml:space="preserve"> пункт 11 части 4</w:t>
      </w:r>
      <w:r w:rsidR="00766E95" w:rsidRPr="00FE51CD">
        <w:rPr>
          <w:sz w:val="24"/>
          <w:szCs w:val="24"/>
        </w:rPr>
        <w:t xml:space="preserve"> исключить.</w:t>
      </w:r>
    </w:p>
    <w:p w:rsidR="00766E95" w:rsidRPr="00FE51CD" w:rsidRDefault="00766E95" w:rsidP="00393578">
      <w:pPr>
        <w:pStyle w:val="3"/>
        <w:ind w:firstLine="709"/>
        <w:rPr>
          <w:sz w:val="24"/>
          <w:szCs w:val="24"/>
        </w:rPr>
      </w:pPr>
    </w:p>
    <w:p w:rsidR="00B14C4B" w:rsidRPr="00FE51CD" w:rsidRDefault="00AD03D7" w:rsidP="00B14C4B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 w:rsidR="000F478A">
        <w:rPr>
          <w:sz w:val="24"/>
          <w:szCs w:val="24"/>
        </w:rPr>
        <w:t>12</w:t>
      </w:r>
      <w:r w:rsidR="00F36985">
        <w:rPr>
          <w:sz w:val="24"/>
          <w:szCs w:val="24"/>
        </w:rPr>
        <w:t>.</w:t>
      </w:r>
      <w:r w:rsidR="00766E95" w:rsidRPr="00FE51CD">
        <w:rPr>
          <w:sz w:val="24"/>
          <w:szCs w:val="24"/>
        </w:rPr>
        <w:t xml:space="preserve"> Статья </w:t>
      </w:r>
      <w:r w:rsidR="00B14C4B" w:rsidRPr="00FE51CD">
        <w:rPr>
          <w:sz w:val="24"/>
          <w:szCs w:val="24"/>
        </w:rPr>
        <w:t>35. Досрочное прекращение полномочий Главы Поселения</w:t>
      </w:r>
    </w:p>
    <w:p w:rsidR="00766E95" w:rsidRPr="00FE51CD" w:rsidRDefault="00AD03D7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 w:rsidR="000F478A">
        <w:rPr>
          <w:sz w:val="24"/>
          <w:szCs w:val="24"/>
        </w:rPr>
        <w:t>12</w:t>
      </w:r>
      <w:r w:rsidR="00766E95" w:rsidRPr="00FE51CD">
        <w:rPr>
          <w:sz w:val="24"/>
          <w:szCs w:val="24"/>
        </w:rPr>
        <w:t>.1</w:t>
      </w:r>
      <w:r w:rsidR="00F36985">
        <w:rPr>
          <w:sz w:val="24"/>
          <w:szCs w:val="24"/>
        </w:rPr>
        <w:t>.</w:t>
      </w:r>
      <w:r w:rsidR="00B14C4B" w:rsidRPr="00FE51CD">
        <w:rPr>
          <w:sz w:val="24"/>
          <w:szCs w:val="24"/>
        </w:rPr>
        <w:t xml:space="preserve"> часть 4 изложить в следующей редакции:</w:t>
      </w:r>
    </w:p>
    <w:p w:rsidR="00B14C4B" w:rsidRPr="00FE51CD" w:rsidRDefault="00B14C4B" w:rsidP="00393578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«</w:t>
      </w:r>
      <w:r w:rsidR="00D12541">
        <w:rPr>
          <w:sz w:val="24"/>
          <w:szCs w:val="24"/>
        </w:rPr>
        <w:t xml:space="preserve">4. </w:t>
      </w:r>
      <w:r w:rsidRPr="00FE51CD">
        <w:rPr>
          <w:sz w:val="24"/>
          <w:szCs w:val="24"/>
        </w:rPr>
        <w:t xml:space="preserve">В случае, </w:t>
      </w:r>
      <w:r w:rsidR="00337480" w:rsidRPr="00FE51CD">
        <w:rPr>
          <w:sz w:val="24"/>
          <w:szCs w:val="24"/>
        </w:rPr>
        <w:t>если глава муниципального образ</w:t>
      </w:r>
      <w:r w:rsidRPr="00FE51CD">
        <w:rPr>
          <w:sz w:val="24"/>
          <w:szCs w:val="24"/>
        </w:rPr>
        <w:t>ования, полномочия кот</w:t>
      </w:r>
      <w:r w:rsidR="00337480" w:rsidRPr="00FE51CD">
        <w:rPr>
          <w:sz w:val="24"/>
          <w:szCs w:val="24"/>
        </w:rPr>
        <w:t>о</w:t>
      </w:r>
      <w:r w:rsidRPr="00FE51CD">
        <w:rPr>
          <w:sz w:val="24"/>
          <w:szCs w:val="24"/>
        </w:rPr>
        <w:t>рого прекращены досрочно на основании правового акта Губернатора Иркутской области (Председателя Правительства Иркутской области)</w:t>
      </w:r>
      <w:r w:rsidR="00337480" w:rsidRPr="00FE51CD">
        <w:rPr>
          <w:sz w:val="24"/>
          <w:szCs w:val="24"/>
        </w:rPr>
        <w:t xml:space="preserve"> об отрешении должности главы муниципального образования либо на основании решения Думы об удалении главы муниципального образования в отставку.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  <w:r w:rsidRPr="00FE51CD">
        <w:rPr>
          <w:sz w:val="24"/>
          <w:szCs w:val="24"/>
        </w:rPr>
        <w:t>»</w:t>
      </w:r>
      <w:r w:rsidR="00337480" w:rsidRPr="00FE51CD">
        <w:rPr>
          <w:sz w:val="24"/>
          <w:szCs w:val="24"/>
        </w:rPr>
        <w:t>;</w:t>
      </w:r>
    </w:p>
    <w:p w:rsidR="00337480" w:rsidRPr="00FE51CD" w:rsidRDefault="000F478A" w:rsidP="00393578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1.12</w:t>
      </w:r>
      <w:r w:rsidR="00337480" w:rsidRPr="00FE51CD">
        <w:rPr>
          <w:sz w:val="24"/>
          <w:szCs w:val="24"/>
        </w:rPr>
        <w:t>.2</w:t>
      </w:r>
      <w:r w:rsidR="00F36985">
        <w:rPr>
          <w:sz w:val="24"/>
          <w:szCs w:val="24"/>
        </w:rPr>
        <w:t>.</w:t>
      </w:r>
      <w:r w:rsidR="00337480" w:rsidRPr="00FE51CD">
        <w:rPr>
          <w:sz w:val="24"/>
          <w:szCs w:val="24"/>
        </w:rPr>
        <w:t xml:space="preserve"> в части 6 слова </w:t>
      </w:r>
      <w:r w:rsidR="00337480" w:rsidRPr="00980B92">
        <w:rPr>
          <w:sz w:val="24"/>
          <w:szCs w:val="24"/>
        </w:rPr>
        <w:t>«</w:t>
      </w:r>
      <w:r w:rsidR="00980B92" w:rsidRPr="00980B92">
        <w:rPr>
          <w:sz w:val="22"/>
          <w:szCs w:val="22"/>
        </w:rPr>
        <w:t>или депутат представительного органа муниципального образования</w:t>
      </w:r>
      <w:r w:rsidR="00337480" w:rsidRPr="00980B92">
        <w:rPr>
          <w:sz w:val="24"/>
          <w:szCs w:val="24"/>
        </w:rPr>
        <w:t>, определяемые в соответствии</w:t>
      </w:r>
      <w:r w:rsidR="00337480" w:rsidRPr="00FE51CD">
        <w:rPr>
          <w:sz w:val="24"/>
          <w:szCs w:val="24"/>
        </w:rPr>
        <w:t xml:space="preserve"> с уставом муниципального образования» исключить;</w:t>
      </w:r>
    </w:p>
    <w:p w:rsidR="00766E95" w:rsidRPr="00FE51CD" w:rsidRDefault="00766E95" w:rsidP="00393578">
      <w:pPr>
        <w:pStyle w:val="3"/>
        <w:ind w:firstLine="709"/>
        <w:rPr>
          <w:sz w:val="24"/>
          <w:szCs w:val="24"/>
        </w:rPr>
      </w:pPr>
    </w:p>
    <w:p w:rsidR="00337480" w:rsidRPr="00FE51CD" w:rsidRDefault="00AD03D7" w:rsidP="00337480">
      <w:pPr>
        <w:pStyle w:val="3"/>
        <w:ind w:firstLine="709"/>
        <w:rPr>
          <w:sz w:val="24"/>
          <w:szCs w:val="24"/>
        </w:rPr>
      </w:pPr>
      <w:r w:rsidRPr="00FE51CD">
        <w:rPr>
          <w:sz w:val="24"/>
          <w:szCs w:val="24"/>
        </w:rPr>
        <w:t>1.</w:t>
      </w:r>
      <w:r w:rsidR="000F478A">
        <w:rPr>
          <w:sz w:val="24"/>
          <w:szCs w:val="24"/>
        </w:rPr>
        <w:t>13</w:t>
      </w:r>
      <w:r w:rsidR="00F36985">
        <w:rPr>
          <w:sz w:val="24"/>
          <w:szCs w:val="24"/>
        </w:rPr>
        <w:t>.</w:t>
      </w:r>
      <w:r w:rsidR="0072123A" w:rsidRPr="00FE51CD">
        <w:rPr>
          <w:sz w:val="24"/>
          <w:szCs w:val="24"/>
        </w:rPr>
        <w:t xml:space="preserve"> </w:t>
      </w:r>
      <w:r w:rsidR="00077D37" w:rsidRPr="00FE51CD">
        <w:rPr>
          <w:sz w:val="24"/>
          <w:szCs w:val="24"/>
        </w:rPr>
        <w:t xml:space="preserve">Статья </w:t>
      </w:r>
      <w:r w:rsidR="00337480" w:rsidRPr="00FE51CD">
        <w:rPr>
          <w:sz w:val="24"/>
          <w:szCs w:val="24"/>
        </w:rPr>
        <w:t>41. Внесение изменений и дополнений в Устав</w:t>
      </w:r>
    </w:p>
    <w:p w:rsidR="0072123A" w:rsidRPr="00F64017" w:rsidRDefault="00AD03D7" w:rsidP="00393578">
      <w:pPr>
        <w:pStyle w:val="3"/>
        <w:ind w:firstLine="709"/>
        <w:rPr>
          <w:sz w:val="24"/>
          <w:szCs w:val="24"/>
        </w:rPr>
      </w:pPr>
      <w:r w:rsidRPr="00F64017">
        <w:rPr>
          <w:sz w:val="24"/>
          <w:szCs w:val="24"/>
        </w:rPr>
        <w:t>1.</w:t>
      </w:r>
      <w:r w:rsidR="000F478A">
        <w:rPr>
          <w:sz w:val="24"/>
          <w:szCs w:val="24"/>
        </w:rPr>
        <w:t>13</w:t>
      </w:r>
      <w:r w:rsidR="00337480" w:rsidRPr="00F64017">
        <w:rPr>
          <w:sz w:val="24"/>
          <w:szCs w:val="24"/>
        </w:rPr>
        <w:t>.1</w:t>
      </w:r>
      <w:r w:rsidR="00F36985">
        <w:rPr>
          <w:sz w:val="24"/>
          <w:szCs w:val="24"/>
        </w:rPr>
        <w:t>.</w:t>
      </w:r>
      <w:r w:rsidR="00077D37" w:rsidRPr="00F64017">
        <w:rPr>
          <w:sz w:val="24"/>
          <w:szCs w:val="24"/>
        </w:rPr>
        <w:t xml:space="preserve"> </w:t>
      </w:r>
      <w:r w:rsidR="00337480" w:rsidRPr="00F64017">
        <w:rPr>
          <w:sz w:val="24"/>
          <w:szCs w:val="24"/>
        </w:rPr>
        <w:t>предложение 2 части 1</w:t>
      </w:r>
      <w:r w:rsidR="0072123A" w:rsidRPr="00F64017">
        <w:rPr>
          <w:sz w:val="24"/>
          <w:szCs w:val="24"/>
        </w:rPr>
        <w:t xml:space="preserve"> изложить в </w:t>
      </w:r>
      <w:r w:rsidR="00337480" w:rsidRPr="00F64017">
        <w:rPr>
          <w:sz w:val="24"/>
          <w:szCs w:val="24"/>
        </w:rPr>
        <w:t>следующей</w:t>
      </w:r>
      <w:r w:rsidR="0072123A" w:rsidRPr="00F64017">
        <w:rPr>
          <w:sz w:val="24"/>
          <w:szCs w:val="24"/>
        </w:rPr>
        <w:t xml:space="preserve"> редакции:</w:t>
      </w:r>
    </w:p>
    <w:p w:rsidR="0072123A" w:rsidRPr="00FE51CD" w:rsidRDefault="00485CDE" w:rsidP="000022D7">
      <w:pPr>
        <w:pStyle w:val="3"/>
        <w:spacing w:line="276" w:lineRule="auto"/>
        <w:ind w:firstLine="709"/>
        <w:rPr>
          <w:sz w:val="24"/>
          <w:szCs w:val="24"/>
        </w:rPr>
      </w:pPr>
      <w:r w:rsidRPr="00F64017">
        <w:rPr>
          <w:sz w:val="24"/>
          <w:szCs w:val="24"/>
        </w:rPr>
        <w:t>«</w:t>
      </w:r>
      <w:r w:rsidR="00337480" w:rsidRPr="00F64017">
        <w:rPr>
          <w:sz w:val="24"/>
          <w:szCs w:val="24"/>
        </w:rPr>
        <w:t xml:space="preserve">Не требуется официальное опубликование 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</w:t>
      </w:r>
      <w:r w:rsidR="00C84C99" w:rsidRPr="00F64017">
        <w:rPr>
          <w:sz w:val="24"/>
          <w:szCs w:val="24"/>
        </w:rPr>
        <w:t xml:space="preserve">, а также порядка участия граждан в его обсуждении в случае, когда в устав муниципального образования вносятся изменения в </w:t>
      </w:r>
      <w:r w:rsidR="00C84C99" w:rsidRPr="00F64017">
        <w:rPr>
          <w:sz w:val="24"/>
          <w:szCs w:val="24"/>
        </w:rPr>
        <w:lastRenderedPageBreak/>
        <w:t>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актами.</w:t>
      </w:r>
      <w:r w:rsidR="0072123A" w:rsidRPr="00F64017">
        <w:rPr>
          <w:sz w:val="24"/>
          <w:szCs w:val="24"/>
        </w:rPr>
        <w:t>»</w:t>
      </w:r>
      <w:r w:rsidR="00C84C99" w:rsidRPr="00F64017">
        <w:rPr>
          <w:sz w:val="24"/>
          <w:szCs w:val="24"/>
        </w:rPr>
        <w:t>;</w:t>
      </w:r>
    </w:p>
    <w:p w:rsidR="00C84C99" w:rsidRPr="00FE51CD" w:rsidRDefault="00C84C99" w:rsidP="000022D7">
      <w:pPr>
        <w:pStyle w:val="3"/>
        <w:spacing w:line="276" w:lineRule="auto"/>
        <w:ind w:firstLine="709"/>
        <w:rPr>
          <w:sz w:val="24"/>
          <w:szCs w:val="24"/>
        </w:rPr>
      </w:pPr>
    </w:p>
    <w:p w:rsidR="00CB0DC7" w:rsidRDefault="00BE04F3" w:rsidP="00CB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1CD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FE51CD" w:rsidRPr="00FE51CD">
        <w:rPr>
          <w:rFonts w:ascii="Times New Roman" w:hAnsi="Times New Roman" w:cs="Times New Roman"/>
          <w:sz w:val="24"/>
          <w:szCs w:val="24"/>
        </w:rPr>
        <w:t>1</w:t>
      </w:r>
      <w:r w:rsidR="000F478A">
        <w:rPr>
          <w:rFonts w:ascii="Times New Roman" w:hAnsi="Times New Roman" w:cs="Times New Roman"/>
          <w:sz w:val="24"/>
          <w:szCs w:val="24"/>
        </w:rPr>
        <w:t>4</w:t>
      </w:r>
      <w:r w:rsidR="00F36985">
        <w:rPr>
          <w:rFonts w:ascii="Times New Roman" w:hAnsi="Times New Roman" w:cs="Times New Roman"/>
          <w:sz w:val="24"/>
          <w:szCs w:val="24"/>
        </w:rPr>
        <w:t>.</w:t>
      </w:r>
      <w:r w:rsidR="00C84C99" w:rsidRPr="00FE51CD">
        <w:rPr>
          <w:rFonts w:ascii="Times New Roman" w:hAnsi="Times New Roman" w:cs="Times New Roman"/>
          <w:sz w:val="24"/>
          <w:szCs w:val="24"/>
        </w:rPr>
        <w:t xml:space="preserve"> </w:t>
      </w:r>
      <w:r w:rsidR="00CB0DC7">
        <w:rPr>
          <w:rFonts w:ascii="Times New Roman" w:hAnsi="Times New Roman" w:cs="Times New Roman"/>
          <w:sz w:val="24"/>
          <w:szCs w:val="24"/>
        </w:rPr>
        <w:t>Ввести статью 42.1 следующего содержания:</w:t>
      </w:r>
    </w:p>
    <w:p w:rsidR="00CB0DC7" w:rsidRPr="002725C6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2725C6"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2725C6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Статья 42.1. Содержание правил благоустройства территории муниципального образования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1. 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2. Правила благоустройства территории муниципального образования могут регулировать вопросы: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1) содержания территорий общего пользования и порядка пользования такими территориями;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2) внешнего вида фасадов и ограждающих конструкций зданий, строений, сооружений;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5) организации озеленения территории муниципального образования, включая порядок создани</w:t>
      </w:r>
      <w:r w:rsidR="00F36985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я, содержания, </w:t>
      </w:r>
      <w:proofErr w:type="gramStart"/>
      <w:r w:rsidR="00F36985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восстановления и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охраны</w:t>
      </w:r>
      <w:proofErr w:type="gramEnd"/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8) организации пешеходных коммуникаций, в том числе тротуаров, аллей, дорожек, тропинок;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10) уборки территории муниципального образования, в том числе в зимний период;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11) организации стоков ливневых вод;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12) порядка проведения земляных работ;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15) праздничного оформления территории муниципального образования;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CB0DC7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17) осуществления контроля за соблюдением правил благоустройства территории муниципального образования.</w:t>
      </w:r>
    </w:p>
    <w:p w:rsidR="00CB0DC7" w:rsidRPr="00821282" w:rsidRDefault="00CB0DC7" w:rsidP="00CB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</w:t>
      </w:r>
      <w:r w:rsidRPr="002E59F9">
        <w:rPr>
          <w:rFonts w:ascii="Times New Roman" w:eastAsia="Times New Roman" w:hAnsi="Times New Roman" w:cs="Times New Roman"/>
          <w:color w:val="22272F"/>
          <w:sz w:val="23"/>
          <w:szCs w:val="23"/>
        </w:rPr>
        <w:t>3. 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1282" w:rsidRDefault="00821282" w:rsidP="00C8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C7" w:rsidRPr="00FE51CD" w:rsidRDefault="000F478A" w:rsidP="00CB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1.15</w:t>
      </w:r>
      <w:r w:rsidR="00F36985">
        <w:rPr>
          <w:rFonts w:ascii="Times New Roman" w:hAnsi="Times New Roman" w:cs="Times New Roman"/>
          <w:sz w:val="24"/>
          <w:szCs w:val="24"/>
        </w:rPr>
        <w:t>.</w:t>
      </w:r>
      <w:r w:rsidR="00821282">
        <w:rPr>
          <w:rFonts w:ascii="Times New Roman" w:hAnsi="Times New Roman" w:cs="Times New Roman"/>
          <w:sz w:val="24"/>
          <w:szCs w:val="24"/>
        </w:rPr>
        <w:t xml:space="preserve"> </w:t>
      </w:r>
      <w:r w:rsidR="00CB0DC7" w:rsidRPr="00FE51CD">
        <w:rPr>
          <w:rFonts w:ascii="Times New Roman" w:hAnsi="Times New Roman" w:cs="Times New Roman"/>
          <w:sz w:val="24"/>
          <w:szCs w:val="24"/>
        </w:rPr>
        <w:t>Статья 44. Правовые акты Главы Поселения, местной администрации</w:t>
      </w:r>
    </w:p>
    <w:p w:rsidR="00CB0DC7" w:rsidRPr="00FE51CD" w:rsidRDefault="00CB0DC7" w:rsidP="00CB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1CD">
        <w:rPr>
          <w:rFonts w:ascii="Times New Roman" w:hAnsi="Times New Roman" w:cs="Times New Roman"/>
          <w:sz w:val="24"/>
          <w:szCs w:val="24"/>
        </w:rPr>
        <w:lastRenderedPageBreak/>
        <w:t xml:space="preserve">            1.1</w:t>
      </w:r>
      <w:r w:rsidR="000F478A">
        <w:rPr>
          <w:rFonts w:ascii="Times New Roman" w:hAnsi="Times New Roman" w:cs="Times New Roman"/>
          <w:sz w:val="24"/>
          <w:szCs w:val="24"/>
        </w:rPr>
        <w:t>5</w:t>
      </w:r>
      <w:r w:rsidRPr="00FE51CD">
        <w:rPr>
          <w:rFonts w:ascii="Times New Roman" w:hAnsi="Times New Roman" w:cs="Times New Roman"/>
          <w:sz w:val="24"/>
          <w:szCs w:val="24"/>
        </w:rPr>
        <w:t>.1</w:t>
      </w:r>
      <w:r w:rsidR="00F36985">
        <w:rPr>
          <w:rFonts w:ascii="Times New Roman" w:hAnsi="Times New Roman" w:cs="Times New Roman"/>
          <w:sz w:val="24"/>
          <w:szCs w:val="24"/>
        </w:rPr>
        <w:t>.</w:t>
      </w:r>
      <w:r w:rsidRPr="00FE51CD">
        <w:rPr>
          <w:rFonts w:ascii="Times New Roman" w:hAnsi="Times New Roman" w:cs="Times New Roman"/>
          <w:sz w:val="24"/>
          <w:szCs w:val="24"/>
        </w:rPr>
        <w:t xml:space="preserve"> часть 4 изложить в следующей редакции:</w:t>
      </w:r>
    </w:p>
    <w:p w:rsidR="00F64017" w:rsidRDefault="00CB0DC7" w:rsidP="00CB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1CD">
        <w:rPr>
          <w:rFonts w:ascii="Times New Roman" w:hAnsi="Times New Roman" w:cs="Times New Roman"/>
          <w:sz w:val="24"/>
          <w:szCs w:val="24"/>
        </w:rPr>
        <w:t xml:space="preserve">            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EA7056" w:rsidRPr="00FE51CD" w:rsidRDefault="00EA7056" w:rsidP="00C8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056" w:rsidRDefault="00FE51CD" w:rsidP="00C84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1CD">
        <w:rPr>
          <w:rFonts w:ascii="Times New Roman" w:hAnsi="Times New Roman" w:cs="Times New Roman"/>
          <w:sz w:val="24"/>
          <w:szCs w:val="24"/>
        </w:rPr>
        <w:t xml:space="preserve">            1.1</w:t>
      </w:r>
      <w:r w:rsidR="000F478A">
        <w:rPr>
          <w:rFonts w:ascii="Times New Roman" w:hAnsi="Times New Roman" w:cs="Times New Roman"/>
          <w:sz w:val="24"/>
          <w:szCs w:val="24"/>
        </w:rPr>
        <w:t>6</w:t>
      </w:r>
      <w:r w:rsidR="00F36985">
        <w:rPr>
          <w:rFonts w:ascii="Times New Roman" w:hAnsi="Times New Roman" w:cs="Times New Roman"/>
          <w:sz w:val="24"/>
          <w:szCs w:val="24"/>
        </w:rPr>
        <w:t>.</w:t>
      </w:r>
      <w:r w:rsidR="00980B92">
        <w:rPr>
          <w:rFonts w:ascii="Times New Roman" w:hAnsi="Times New Roman" w:cs="Times New Roman"/>
          <w:sz w:val="24"/>
          <w:szCs w:val="24"/>
        </w:rPr>
        <w:t xml:space="preserve"> Статья</w:t>
      </w:r>
      <w:r w:rsidR="00EA7056" w:rsidRPr="00FE51CD">
        <w:rPr>
          <w:rFonts w:ascii="Times New Roman" w:hAnsi="Times New Roman" w:cs="Times New Roman"/>
          <w:sz w:val="24"/>
          <w:szCs w:val="24"/>
        </w:rPr>
        <w:t xml:space="preserve"> 61. </w:t>
      </w:r>
      <w:r w:rsidR="00EA7056" w:rsidRPr="00FE51CD">
        <w:rPr>
          <w:rFonts w:ascii="Times New Roman" w:hAnsi="Times New Roman"/>
          <w:sz w:val="24"/>
          <w:szCs w:val="24"/>
        </w:rPr>
        <w:t>Средства самообложения граждан</w:t>
      </w:r>
      <w:r w:rsidR="005D496A">
        <w:rPr>
          <w:rFonts w:ascii="Times New Roman" w:hAnsi="Times New Roman"/>
          <w:sz w:val="24"/>
          <w:szCs w:val="24"/>
        </w:rPr>
        <w:t>:</w:t>
      </w:r>
    </w:p>
    <w:p w:rsidR="00980B92" w:rsidRDefault="000F478A" w:rsidP="004A16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1.16</w:t>
      </w:r>
      <w:r w:rsidR="00980B92">
        <w:rPr>
          <w:rFonts w:ascii="Times New Roman" w:hAnsi="Times New Roman"/>
          <w:sz w:val="24"/>
          <w:szCs w:val="24"/>
        </w:rPr>
        <w:t>.1. часть 1 после слова «Поселения» дополнить словами «(населенного пункта, входящего в состав Поселения)».</w:t>
      </w:r>
    </w:p>
    <w:p w:rsidR="00C70764" w:rsidRDefault="005D496A" w:rsidP="004A1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478A">
        <w:rPr>
          <w:rFonts w:ascii="Times New Roman" w:eastAsia="Times New Roman" w:hAnsi="Times New Roman" w:cs="Times New Roman"/>
          <w:sz w:val="24"/>
          <w:szCs w:val="24"/>
        </w:rPr>
        <w:t>1.16</w:t>
      </w:r>
      <w:r w:rsidR="00980B92">
        <w:rPr>
          <w:rFonts w:ascii="Times New Roman" w:eastAsia="Times New Roman" w:hAnsi="Times New Roman" w:cs="Times New Roman"/>
          <w:sz w:val="24"/>
          <w:szCs w:val="24"/>
        </w:rPr>
        <w:t>.2. часть 2 изложить в новой редакции</w:t>
      </w:r>
      <w:r w:rsidR="00C707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16FD" w:rsidRPr="004A16FD" w:rsidRDefault="00C70764" w:rsidP="004A1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 </w:t>
      </w:r>
      <w:r w:rsidR="005D496A" w:rsidRPr="005D496A">
        <w:rPr>
          <w:rFonts w:ascii="Times New Roman" w:eastAsia="Times New Roman" w:hAnsi="Times New Roman" w:cs="Times New Roman"/>
          <w:sz w:val="24"/>
          <w:szCs w:val="24"/>
        </w:rPr>
        <w:t>2. Вопросы введения и использования указанных в </w:t>
      </w:r>
      <w:hyperlink r:id="rId5" w:anchor="/document/186367/entry/5601" w:history="1">
        <w:r w:rsidR="005D496A" w:rsidRPr="005D496A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="005D496A" w:rsidRPr="005D496A">
        <w:rPr>
          <w:rFonts w:ascii="Times New Roman" w:eastAsia="Times New Roman" w:hAnsi="Times New Roman" w:cs="Times New Roman"/>
          <w:sz w:val="24"/>
          <w:szCs w:val="24"/>
        </w:rPr>
        <w:t> настоящей статьи разовых платежей граждан решаются на местном референдуме, а в случаях, предусмотренных </w:t>
      </w:r>
      <w:hyperlink r:id="rId6" w:anchor="/document/186367/entry/25114" w:history="1">
        <w:r w:rsidR="005D496A" w:rsidRPr="005D496A">
          <w:rPr>
            <w:rFonts w:ascii="Times New Roman" w:eastAsia="Times New Roman" w:hAnsi="Times New Roman" w:cs="Times New Roman"/>
            <w:sz w:val="24"/>
            <w:szCs w:val="24"/>
          </w:rPr>
          <w:t>пунктами 4</w:t>
        </w:r>
      </w:hyperlink>
      <w:r w:rsidR="005D496A" w:rsidRPr="005D496A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7" w:anchor="/document/186367/entry/251141" w:history="1">
        <w:r w:rsidR="005D496A" w:rsidRPr="005D496A">
          <w:rPr>
            <w:rFonts w:ascii="Times New Roman" w:eastAsia="Times New Roman" w:hAnsi="Times New Roman" w:cs="Times New Roman"/>
            <w:sz w:val="24"/>
            <w:szCs w:val="24"/>
          </w:rPr>
          <w:t>4.1 части 1 статьи 25.1</w:t>
        </w:r>
      </w:hyperlink>
      <w:r w:rsidR="005D496A" w:rsidRPr="005D49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16FD" w:rsidRPr="004A16FD">
        <w:rPr>
          <w:rFonts w:ascii="Times New Roman" w:hAnsi="Times New Roman" w:cs="Times New Roman"/>
          <w:sz w:val="24"/>
          <w:szCs w:val="24"/>
        </w:rPr>
        <w:t>Федерального закона  от 06.10.2003 года  № 131-ФЗ «Об общих принципах организации местного самоуправления в Российской Федерации»</w:t>
      </w:r>
      <w:r w:rsidR="00EA4B82">
        <w:rPr>
          <w:rFonts w:ascii="Times New Roman" w:hAnsi="Times New Roman" w:cs="Times New Roman"/>
          <w:sz w:val="24"/>
          <w:szCs w:val="24"/>
        </w:rPr>
        <w:t>, на сходе граждан.</w:t>
      </w:r>
      <w:r w:rsidR="00B12FA0">
        <w:rPr>
          <w:rFonts w:ascii="Times New Roman" w:hAnsi="Times New Roman" w:cs="Times New Roman"/>
          <w:sz w:val="24"/>
          <w:szCs w:val="24"/>
        </w:rPr>
        <w:t>»</w:t>
      </w:r>
      <w:r w:rsidR="000F478A">
        <w:rPr>
          <w:rFonts w:ascii="Times New Roman" w:hAnsi="Times New Roman" w:cs="Times New Roman"/>
          <w:sz w:val="24"/>
          <w:szCs w:val="24"/>
        </w:rPr>
        <w:t>.</w:t>
      </w:r>
    </w:p>
    <w:p w:rsidR="00D724E3" w:rsidRPr="004A16FD" w:rsidRDefault="004A16FD" w:rsidP="004A1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7D5361" w:rsidRPr="004A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 порядке, установленном Федеральным законом от 21.07.2005 г. № 97 – ФЗ «О государственной регистрации Уставов муниципальных образований», предоставить муниципальный правовой акт </w:t>
      </w:r>
      <w:r w:rsidR="00353DFF" w:rsidRPr="004A16FD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Устав Лермонтовского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F544C6" w:rsidRPr="00FE51CD" w:rsidRDefault="00764A00" w:rsidP="00393578">
      <w:pPr>
        <w:pStyle w:val="3"/>
        <w:ind w:firstLine="709"/>
        <w:rPr>
          <w:sz w:val="24"/>
          <w:szCs w:val="24"/>
          <w:shd w:val="clear" w:color="auto" w:fill="FFFFFF"/>
        </w:rPr>
      </w:pPr>
      <w:r w:rsidRPr="00FE51CD">
        <w:rPr>
          <w:sz w:val="24"/>
          <w:szCs w:val="24"/>
          <w:shd w:val="clear" w:color="auto" w:fill="FFFFFF"/>
        </w:rPr>
        <w:t>3.</w:t>
      </w:r>
      <w:r w:rsidR="00F36985">
        <w:rPr>
          <w:sz w:val="24"/>
          <w:szCs w:val="24"/>
          <w:shd w:val="clear" w:color="auto" w:fill="FFFFFF"/>
        </w:rPr>
        <w:t xml:space="preserve"> </w:t>
      </w:r>
      <w:r w:rsidR="008408F3" w:rsidRPr="00FE51CD">
        <w:rPr>
          <w:sz w:val="24"/>
          <w:szCs w:val="24"/>
          <w:shd w:val="clear" w:color="auto" w:fill="FFFFFF"/>
        </w:rPr>
        <w:t xml:space="preserve">Главе </w:t>
      </w:r>
      <w:proofErr w:type="spellStart"/>
      <w:r w:rsidR="00353DFF" w:rsidRPr="00FE51CD">
        <w:rPr>
          <w:sz w:val="24"/>
          <w:szCs w:val="24"/>
          <w:shd w:val="clear" w:color="auto" w:fill="FFFFFF"/>
        </w:rPr>
        <w:t>Лермонтовского</w:t>
      </w:r>
      <w:proofErr w:type="spellEnd"/>
      <w:r w:rsidR="00353DFF" w:rsidRPr="00FE51CD">
        <w:rPr>
          <w:sz w:val="24"/>
          <w:szCs w:val="24"/>
          <w:shd w:val="clear" w:color="auto" w:fill="FFFFFF"/>
        </w:rPr>
        <w:t xml:space="preserve"> муниципального образования опубликовать муниципальный правовой акт Лермонтовского </w:t>
      </w:r>
      <w:bookmarkStart w:id="0" w:name="_GoBack"/>
      <w:bookmarkEnd w:id="0"/>
      <w:r w:rsidR="00353DFF" w:rsidRPr="00FE51CD">
        <w:rPr>
          <w:sz w:val="24"/>
          <w:szCs w:val="24"/>
          <w:shd w:val="clear" w:color="auto" w:fill="FFFFFF"/>
        </w:rPr>
        <w:t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(обнародовании) муниципального правового акта Лермонтовского муниципального образования для включения указанных сведений в государственный реестр уставов муниципальных образований Иркутской области в</w:t>
      </w:r>
      <w:r w:rsidR="00F64017">
        <w:rPr>
          <w:sz w:val="24"/>
          <w:szCs w:val="24"/>
          <w:shd w:val="clear" w:color="auto" w:fill="FFFFFF"/>
        </w:rPr>
        <w:t xml:space="preserve"> </w:t>
      </w:r>
      <w:r w:rsidR="00353DFF" w:rsidRPr="00FE51CD">
        <w:rPr>
          <w:sz w:val="24"/>
          <w:szCs w:val="24"/>
          <w:shd w:val="clear" w:color="auto" w:fill="FFFFFF"/>
        </w:rPr>
        <w:t xml:space="preserve">10 – </w:t>
      </w:r>
      <w:proofErr w:type="spellStart"/>
      <w:r w:rsidR="00353DFF" w:rsidRPr="00FE51CD">
        <w:rPr>
          <w:sz w:val="24"/>
          <w:szCs w:val="24"/>
          <w:shd w:val="clear" w:color="auto" w:fill="FFFFFF"/>
        </w:rPr>
        <w:t>дневный</w:t>
      </w:r>
      <w:proofErr w:type="spellEnd"/>
      <w:r w:rsidR="00353DFF" w:rsidRPr="00FE51CD">
        <w:rPr>
          <w:sz w:val="24"/>
          <w:szCs w:val="24"/>
          <w:shd w:val="clear" w:color="auto" w:fill="FFFFFF"/>
        </w:rPr>
        <w:t xml:space="preserve"> срок.</w:t>
      </w:r>
    </w:p>
    <w:p w:rsidR="00353DFF" w:rsidRPr="00FE51CD" w:rsidRDefault="00353DFF" w:rsidP="00393578">
      <w:pPr>
        <w:pStyle w:val="3"/>
        <w:ind w:firstLine="709"/>
        <w:rPr>
          <w:sz w:val="24"/>
          <w:szCs w:val="24"/>
          <w:shd w:val="clear" w:color="auto" w:fill="FFFFFF"/>
        </w:rPr>
      </w:pPr>
      <w:r w:rsidRPr="00FE51CD">
        <w:rPr>
          <w:sz w:val="24"/>
          <w:szCs w:val="24"/>
          <w:shd w:val="clear" w:color="auto" w:fill="FFFFFF"/>
        </w:rPr>
        <w:t>4. Настоящее решение вступает в силу после государственной регистрации и опубликования в «Муниципальном вестнике Лермонтовского поселения».</w:t>
      </w:r>
    </w:p>
    <w:p w:rsidR="00353DFF" w:rsidRPr="00FE51CD" w:rsidRDefault="00353DFF" w:rsidP="00393578">
      <w:pPr>
        <w:pStyle w:val="3"/>
        <w:rPr>
          <w:sz w:val="24"/>
          <w:szCs w:val="24"/>
          <w:shd w:val="clear" w:color="auto" w:fill="FFFFFF"/>
        </w:rPr>
      </w:pPr>
    </w:p>
    <w:p w:rsidR="000415C5" w:rsidRPr="00FE51CD" w:rsidRDefault="00353DFF" w:rsidP="000415C5">
      <w:pPr>
        <w:pStyle w:val="3"/>
        <w:rPr>
          <w:sz w:val="24"/>
          <w:szCs w:val="24"/>
          <w:shd w:val="clear" w:color="auto" w:fill="FFFFFF"/>
        </w:rPr>
      </w:pPr>
      <w:r w:rsidRPr="00FE51CD">
        <w:rPr>
          <w:sz w:val="24"/>
          <w:szCs w:val="24"/>
          <w:shd w:val="clear" w:color="auto" w:fill="FFFFFF"/>
        </w:rPr>
        <w:t>Глава Лермонтовского</w:t>
      </w:r>
      <w:r w:rsidR="000415C5" w:rsidRPr="00FE51CD">
        <w:rPr>
          <w:sz w:val="24"/>
          <w:szCs w:val="24"/>
          <w:shd w:val="clear" w:color="auto" w:fill="FFFFFF"/>
        </w:rPr>
        <w:t xml:space="preserve"> </w:t>
      </w:r>
      <w:r w:rsidRPr="00FE51CD">
        <w:rPr>
          <w:sz w:val="24"/>
          <w:szCs w:val="24"/>
          <w:shd w:val="clear" w:color="auto" w:fill="FFFFFF"/>
        </w:rPr>
        <w:t>муниципального образования</w:t>
      </w:r>
      <w:r w:rsidR="000415C5" w:rsidRPr="00FE51CD">
        <w:rPr>
          <w:sz w:val="24"/>
          <w:szCs w:val="24"/>
          <w:shd w:val="clear" w:color="auto" w:fill="FFFFFF"/>
        </w:rPr>
        <w:t xml:space="preserve">, </w:t>
      </w:r>
    </w:p>
    <w:p w:rsidR="00392579" w:rsidRPr="00FE51CD" w:rsidRDefault="000415C5" w:rsidP="000415C5">
      <w:pPr>
        <w:pStyle w:val="3"/>
        <w:rPr>
          <w:sz w:val="24"/>
          <w:szCs w:val="24"/>
        </w:rPr>
      </w:pPr>
      <w:r w:rsidRPr="00FE51CD">
        <w:rPr>
          <w:sz w:val="24"/>
          <w:szCs w:val="24"/>
        </w:rPr>
        <w:t>П</w:t>
      </w:r>
      <w:r w:rsidR="00946D57" w:rsidRPr="00FE51CD">
        <w:rPr>
          <w:sz w:val="24"/>
          <w:szCs w:val="24"/>
        </w:rPr>
        <w:t>редседатель Думы Лермонтовского</w:t>
      </w:r>
    </w:p>
    <w:p w:rsidR="00946D57" w:rsidRPr="00FE51CD" w:rsidRDefault="00946D57" w:rsidP="000415C5">
      <w:pPr>
        <w:pStyle w:val="3"/>
        <w:rPr>
          <w:sz w:val="24"/>
          <w:szCs w:val="24"/>
          <w:shd w:val="clear" w:color="auto" w:fill="FFFFFF"/>
        </w:rPr>
      </w:pPr>
      <w:r w:rsidRPr="00FE51CD">
        <w:rPr>
          <w:sz w:val="24"/>
          <w:szCs w:val="24"/>
        </w:rPr>
        <w:t>муниципального образования</w:t>
      </w:r>
      <w:r w:rsidRPr="00FE51CD">
        <w:rPr>
          <w:sz w:val="24"/>
          <w:szCs w:val="24"/>
        </w:rPr>
        <w:tab/>
      </w:r>
      <w:r w:rsidR="00392579" w:rsidRPr="00FE51CD">
        <w:rPr>
          <w:sz w:val="24"/>
          <w:szCs w:val="24"/>
        </w:rPr>
        <w:t xml:space="preserve">                                                                         </w:t>
      </w:r>
      <w:r w:rsidRPr="00FE51CD">
        <w:rPr>
          <w:sz w:val="24"/>
          <w:szCs w:val="24"/>
        </w:rPr>
        <w:t>Е.А.Михалюк</w:t>
      </w:r>
    </w:p>
    <w:sectPr w:rsidR="00946D57" w:rsidRPr="00FE51CD" w:rsidSect="0049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6816"/>
    <w:rsid w:val="000022D7"/>
    <w:rsid w:val="0001656A"/>
    <w:rsid w:val="0002053A"/>
    <w:rsid w:val="000415C5"/>
    <w:rsid w:val="00043161"/>
    <w:rsid w:val="00044F43"/>
    <w:rsid w:val="000517C3"/>
    <w:rsid w:val="00061F2C"/>
    <w:rsid w:val="00064DFA"/>
    <w:rsid w:val="00077D37"/>
    <w:rsid w:val="00092FF3"/>
    <w:rsid w:val="000E2DDB"/>
    <w:rsid w:val="000F478A"/>
    <w:rsid w:val="0010375C"/>
    <w:rsid w:val="00121DEB"/>
    <w:rsid w:val="00122A9D"/>
    <w:rsid w:val="0014160D"/>
    <w:rsid w:val="001567C8"/>
    <w:rsid w:val="001961F6"/>
    <w:rsid w:val="001B0D39"/>
    <w:rsid w:val="001F69EC"/>
    <w:rsid w:val="002148C3"/>
    <w:rsid w:val="00215537"/>
    <w:rsid w:val="002650AD"/>
    <w:rsid w:val="002725C6"/>
    <w:rsid w:val="00295AE5"/>
    <w:rsid w:val="002A5830"/>
    <w:rsid w:val="002B5EBF"/>
    <w:rsid w:val="002E69DB"/>
    <w:rsid w:val="00305A57"/>
    <w:rsid w:val="00307070"/>
    <w:rsid w:val="00323061"/>
    <w:rsid w:val="00337480"/>
    <w:rsid w:val="00353DFF"/>
    <w:rsid w:val="003658AB"/>
    <w:rsid w:val="00392579"/>
    <w:rsid w:val="00393578"/>
    <w:rsid w:val="003B1B0E"/>
    <w:rsid w:val="003B50A9"/>
    <w:rsid w:val="003B516D"/>
    <w:rsid w:val="003D0B04"/>
    <w:rsid w:val="003E2802"/>
    <w:rsid w:val="003F1523"/>
    <w:rsid w:val="00410D1F"/>
    <w:rsid w:val="00474CEA"/>
    <w:rsid w:val="00485CDE"/>
    <w:rsid w:val="0049787D"/>
    <w:rsid w:val="004A16FD"/>
    <w:rsid w:val="004E7EE6"/>
    <w:rsid w:val="0050004E"/>
    <w:rsid w:val="00531CAC"/>
    <w:rsid w:val="00532F99"/>
    <w:rsid w:val="005363D6"/>
    <w:rsid w:val="00550CCE"/>
    <w:rsid w:val="00563CED"/>
    <w:rsid w:val="0058712C"/>
    <w:rsid w:val="0058732C"/>
    <w:rsid w:val="005942D8"/>
    <w:rsid w:val="005B1E17"/>
    <w:rsid w:val="005D496A"/>
    <w:rsid w:val="005D581B"/>
    <w:rsid w:val="005F1051"/>
    <w:rsid w:val="00612775"/>
    <w:rsid w:val="00624811"/>
    <w:rsid w:val="00630A57"/>
    <w:rsid w:val="00651A4D"/>
    <w:rsid w:val="006552B2"/>
    <w:rsid w:val="00660DF7"/>
    <w:rsid w:val="00670F37"/>
    <w:rsid w:val="00684CCE"/>
    <w:rsid w:val="006910B6"/>
    <w:rsid w:val="006A11F9"/>
    <w:rsid w:val="006A4F9B"/>
    <w:rsid w:val="006A7F92"/>
    <w:rsid w:val="006D5F8D"/>
    <w:rsid w:val="0071257E"/>
    <w:rsid w:val="0072123A"/>
    <w:rsid w:val="00732482"/>
    <w:rsid w:val="0074005A"/>
    <w:rsid w:val="00761941"/>
    <w:rsid w:val="00764A00"/>
    <w:rsid w:val="00766E95"/>
    <w:rsid w:val="00780257"/>
    <w:rsid w:val="00790083"/>
    <w:rsid w:val="007A2A87"/>
    <w:rsid w:val="007A2F8D"/>
    <w:rsid w:val="007A4C0E"/>
    <w:rsid w:val="007D5361"/>
    <w:rsid w:val="007F33EA"/>
    <w:rsid w:val="00807B89"/>
    <w:rsid w:val="00821282"/>
    <w:rsid w:val="008408F3"/>
    <w:rsid w:val="008419EC"/>
    <w:rsid w:val="00862111"/>
    <w:rsid w:val="00866BDD"/>
    <w:rsid w:val="008740E4"/>
    <w:rsid w:val="008D3347"/>
    <w:rsid w:val="008D78FE"/>
    <w:rsid w:val="008F7882"/>
    <w:rsid w:val="009251C5"/>
    <w:rsid w:val="00935170"/>
    <w:rsid w:val="009354B2"/>
    <w:rsid w:val="00946D57"/>
    <w:rsid w:val="00954910"/>
    <w:rsid w:val="00980B92"/>
    <w:rsid w:val="009C43C5"/>
    <w:rsid w:val="009E68C6"/>
    <w:rsid w:val="009E7285"/>
    <w:rsid w:val="00A03B1D"/>
    <w:rsid w:val="00A04BBB"/>
    <w:rsid w:val="00A154F5"/>
    <w:rsid w:val="00A366AC"/>
    <w:rsid w:val="00A43B1F"/>
    <w:rsid w:val="00A76816"/>
    <w:rsid w:val="00A91FCD"/>
    <w:rsid w:val="00A94E24"/>
    <w:rsid w:val="00AA40DE"/>
    <w:rsid w:val="00AB6D69"/>
    <w:rsid w:val="00AC2E2B"/>
    <w:rsid w:val="00AD03D7"/>
    <w:rsid w:val="00B07B65"/>
    <w:rsid w:val="00B12FA0"/>
    <w:rsid w:val="00B14C4B"/>
    <w:rsid w:val="00B3142B"/>
    <w:rsid w:val="00B53B43"/>
    <w:rsid w:val="00BE04F3"/>
    <w:rsid w:val="00C02C62"/>
    <w:rsid w:val="00C04070"/>
    <w:rsid w:val="00C076E2"/>
    <w:rsid w:val="00C100B8"/>
    <w:rsid w:val="00C1404D"/>
    <w:rsid w:val="00C249DA"/>
    <w:rsid w:val="00C41CB8"/>
    <w:rsid w:val="00C70764"/>
    <w:rsid w:val="00C74561"/>
    <w:rsid w:val="00C84A70"/>
    <w:rsid w:val="00C84C99"/>
    <w:rsid w:val="00C86575"/>
    <w:rsid w:val="00CB0DC7"/>
    <w:rsid w:val="00CF3050"/>
    <w:rsid w:val="00D12541"/>
    <w:rsid w:val="00D1309B"/>
    <w:rsid w:val="00D13F3B"/>
    <w:rsid w:val="00D635F8"/>
    <w:rsid w:val="00D724E3"/>
    <w:rsid w:val="00D73C0D"/>
    <w:rsid w:val="00D82DA7"/>
    <w:rsid w:val="00D9236F"/>
    <w:rsid w:val="00DA4168"/>
    <w:rsid w:val="00DB0749"/>
    <w:rsid w:val="00DF4119"/>
    <w:rsid w:val="00DF5B79"/>
    <w:rsid w:val="00E047DB"/>
    <w:rsid w:val="00E104AD"/>
    <w:rsid w:val="00E40C20"/>
    <w:rsid w:val="00E46F79"/>
    <w:rsid w:val="00E54027"/>
    <w:rsid w:val="00E87C78"/>
    <w:rsid w:val="00EA02D2"/>
    <w:rsid w:val="00EA1E77"/>
    <w:rsid w:val="00EA1EEF"/>
    <w:rsid w:val="00EA4B82"/>
    <w:rsid w:val="00EA6622"/>
    <w:rsid w:val="00EA7056"/>
    <w:rsid w:val="00EC115E"/>
    <w:rsid w:val="00ED39E4"/>
    <w:rsid w:val="00EF21FB"/>
    <w:rsid w:val="00F15A8F"/>
    <w:rsid w:val="00F243FE"/>
    <w:rsid w:val="00F36985"/>
    <w:rsid w:val="00F544C6"/>
    <w:rsid w:val="00F63AC8"/>
    <w:rsid w:val="00F64017"/>
    <w:rsid w:val="00F7790E"/>
    <w:rsid w:val="00F80618"/>
    <w:rsid w:val="00F815FA"/>
    <w:rsid w:val="00F85EE3"/>
    <w:rsid w:val="00FA4165"/>
    <w:rsid w:val="00FA50A9"/>
    <w:rsid w:val="00FD1AF1"/>
    <w:rsid w:val="00FD4AEC"/>
    <w:rsid w:val="00FD7938"/>
    <w:rsid w:val="00FD7A9B"/>
    <w:rsid w:val="00FE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0A7A"/>
  <w15:docId w15:val="{466FBB3F-AED5-43EA-BB29-CF16791A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F7"/>
  </w:style>
  <w:style w:type="paragraph" w:styleId="2">
    <w:name w:val="heading 2"/>
    <w:basedOn w:val="a"/>
    <w:next w:val="a"/>
    <w:link w:val="20"/>
    <w:semiHidden/>
    <w:unhideWhenUsed/>
    <w:qFormat/>
    <w:rsid w:val="00A768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A7681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8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A76816"/>
    <w:rPr>
      <w:rFonts w:ascii="Cambria" w:eastAsia="Times New Roman" w:hAnsi="Cambria" w:cs="Times New Roman"/>
    </w:rPr>
  </w:style>
  <w:style w:type="paragraph" w:styleId="3">
    <w:name w:val="Body Text 3"/>
    <w:basedOn w:val="a"/>
    <w:link w:val="30"/>
    <w:unhideWhenUsed/>
    <w:rsid w:val="00A768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7681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FD7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A9B"/>
  </w:style>
  <w:style w:type="paragraph" w:customStyle="1" w:styleId="ConsNormal">
    <w:name w:val="ConsNormal"/>
    <w:rsid w:val="001961F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53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5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2B5E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6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7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49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70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70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39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3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9903-A153-4076-ACC2-758A1FD8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89</cp:revision>
  <cp:lastPrinted>2018-05-23T04:42:00Z</cp:lastPrinted>
  <dcterms:created xsi:type="dcterms:W3CDTF">2016-08-10T01:47:00Z</dcterms:created>
  <dcterms:modified xsi:type="dcterms:W3CDTF">2018-05-23T08:05:00Z</dcterms:modified>
</cp:coreProperties>
</file>