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9C" w:rsidRDefault="0086469C" w:rsidP="0086469C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</w:p>
    <w:p w:rsidR="0086469C" w:rsidRDefault="0086469C" w:rsidP="008646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86469C" w:rsidRPr="0023347A" w:rsidRDefault="0086469C" w:rsidP="00864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главы Лермонтовского муниципального образования</w:t>
      </w:r>
    </w:p>
    <w:p w:rsidR="0086469C" w:rsidRPr="0023347A" w:rsidRDefault="0086469C" w:rsidP="00864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47A">
        <w:rPr>
          <w:rFonts w:ascii="Times New Roman" w:hAnsi="Times New Roman" w:cs="Times New Roman"/>
          <w:b/>
          <w:sz w:val="24"/>
          <w:szCs w:val="24"/>
        </w:rPr>
        <w:t xml:space="preserve">о ходе реализации в 2011 году программы </w:t>
      </w:r>
    </w:p>
    <w:p w:rsidR="0086469C" w:rsidRPr="0023347A" w:rsidRDefault="0086469C" w:rsidP="00864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47A">
        <w:rPr>
          <w:rFonts w:ascii="Times New Roman" w:hAnsi="Times New Roman" w:cs="Times New Roman"/>
          <w:b/>
          <w:sz w:val="24"/>
          <w:szCs w:val="24"/>
        </w:rPr>
        <w:t>социально-экономического развития Лермонтовского муниципального образования  на 2011-2015гг. и деятельности  администрации  Лермонтовского муниципального образования  за 2011 год</w:t>
      </w:r>
    </w:p>
    <w:p w:rsidR="0086469C" w:rsidRPr="0023347A" w:rsidRDefault="0086469C" w:rsidP="00864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469C" w:rsidRPr="0023347A" w:rsidRDefault="0086469C" w:rsidP="0086469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347A">
        <w:rPr>
          <w:rFonts w:ascii="Times New Roman" w:hAnsi="Times New Roman" w:cs="Times New Roman"/>
          <w:sz w:val="24"/>
          <w:szCs w:val="24"/>
        </w:rPr>
        <w:t>Главная цель программы социально-экономического развития Лермонтовского сельского поселения – повышение благосостояния жителей поселения, улучшение социально-экономического положения. Для достижения цели выбраны стратегические направления развития:</w:t>
      </w:r>
    </w:p>
    <w:p w:rsidR="0086469C" w:rsidRPr="0023347A" w:rsidRDefault="0086469C" w:rsidP="0086469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347A">
        <w:rPr>
          <w:rFonts w:ascii="Times New Roman" w:hAnsi="Times New Roman" w:cs="Times New Roman"/>
          <w:sz w:val="24"/>
          <w:szCs w:val="24"/>
        </w:rPr>
        <w:t>1. Создание условий для укрепления и развития экономического потенциала сельского поселения, как основы благосостояния его жителей.</w:t>
      </w:r>
    </w:p>
    <w:p w:rsidR="0086469C" w:rsidRPr="0023347A" w:rsidRDefault="0086469C" w:rsidP="0086469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347A">
        <w:rPr>
          <w:rFonts w:ascii="Times New Roman" w:hAnsi="Times New Roman" w:cs="Times New Roman"/>
          <w:sz w:val="24"/>
          <w:szCs w:val="24"/>
        </w:rPr>
        <w:t xml:space="preserve"> 2. Формирование благоприятного социального климата.</w:t>
      </w:r>
    </w:p>
    <w:p w:rsidR="0086469C" w:rsidRPr="0023347A" w:rsidRDefault="0086469C" w:rsidP="0086469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347A">
        <w:rPr>
          <w:rFonts w:ascii="Times New Roman" w:hAnsi="Times New Roman" w:cs="Times New Roman"/>
          <w:sz w:val="24"/>
          <w:szCs w:val="24"/>
        </w:rPr>
        <w:t xml:space="preserve">Вызывает беспокойство отток населения с территории поселения. Кроме этого, наблюдается  падение показателей наличия скота в личных подсобных хозяйствах. Но в обратной прогрессии идет роста такого показателя, как рост розничного товарооборота на душу населения. Есть и </w:t>
      </w:r>
      <w:proofErr w:type="gramStart"/>
      <w:r w:rsidRPr="0023347A">
        <w:rPr>
          <w:rFonts w:ascii="Times New Roman" w:hAnsi="Times New Roman" w:cs="Times New Roman"/>
          <w:sz w:val="24"/>
          <w:szCs w:val="24"/>
        </w:rPr>
        <w:t>плюсы</w:t>
      </w:r>
      <w:proofErr w:type="gramEnd"/>
      <w:r w:rsidRPr="0023347A">
        <w:rPr>
          <w:rFonts w:ascii="Times New Roman" w:hAnsi="Times New Roman" w:cs="Times New Roman"/>
          <w:sz w:val="24"/>
          <w:szCs w:val="24"/>
        </w:rPr>
        <w:t xml:space="preserve"> и минусы по разным показателям, и больше всего беспокоит вопрос – кому работать в сельском хозяйстве?</w:t>
      </w:r>
    </w:p>
    <w:p w:rsidR="0086469C" w:rsidRPr="0023347A" w:rsidRDefault="0086469C" w:rsidP="0086469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347A">
        <w:rPr>
          <w:rFonts w:ascii="Times New Roman" w:hAnsi="Times New Roman" w:cs="Times New Roman"/>
          <w:b/>
          <w:sz w:val="24"/>
          <w:szCs w:val="24"/>
        </w:rPr>
        <w:t>В сфере сельскохозяйственного производства</w:t>
      </w:r>
      <w:r w:rsidRPr="0023347A">
        <w:rPr>
          <w:rFonts w:ascii="Times New Roman" w:hAnsi="Times New Roman" w:cs="Times New Roman"/>
          <w:sz w:val="24"/>
          <w:szCs w:val="24"/>
        </w:rPr>
        <w:t xml:space="preserve"> сохраняется количество предприятий, осуществляющих деятельность на территории Лермонтовского муниципального образования. Проводится работа по оформлению договоров аренды или регистрации прав собственности на земельные участки и объекты капитального строительства</w:t>
      </w:r>
      <w:proofErr w:type="gramStart"/>
      <w:r w:rsidRPr="0023347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6469C" w:rsidRPr="0023347A" w:rsidRDefault="0086469C" w:rsidP="0086469C">
      <w:pPr>
        <w:jc w:val="both"/>
        <w:rPr>
          <w:rFonts w:ascii="Times New Roman" w:hAnsi="Times New Roman" w:cs="Times New Roman"/>
          <w:sz w:val="24"/>
          <w:szCs w:val="24"/>
        </w:rPr>
      </w:pPr>
      <w:r w:rsidRPr="0023347A">
        <w:rPr>
          <w:rFonts w:ascii="Times New Roman" w:hAnsi="Times New Roman" w:cs="Times New Roman"/>
          <w:sz w:val="24"/>
          <w:szCs w:val="24"/>
        </w:rPr>
        <w:t xml:space="preserve">    .</w:t>
      </w:r>
      <w:r w:rsidRPr="0023347A">
        <w:rPr>
          <w:rFonts w:ascii="Times New Roman" w:hAnsi="Times New Roman" w:cs="Times New Roman"/>
          <w:color w:val="000000"/>
          <w:sz w:val="24"/>
          <w:szCs w:val="24"/>
        </w:rPr>
        <w:t xml:space="preserve">За  2013 год  производственно-хозяйственной деятельностью занималось  </w:t>
      </w:r>
      <w:r w:rsidRPr="0023347A">
        <w:rPr>
          <w:rFonts w:ascii="Times New Roman" w:hAnsi="Times New Roman" w:cs="Times New Roman"/>
          <w:sz w:val="24"/>
          <w:szCs w:val="24"/>
        </w:rPr>
        <w:t>сельскохозяйственное</w:t>
      </w:r>
      <w:r w:rsidRPr="0023347A">
        <w:rPr>
          <w:rFonts w:ascii="Times New Roman" w:hAnsi="Times New Roman" w:cs="Times New Roman"/>
          <w:color w:val="000000"/>
          <w:sz w:val="24"/>
          <w:szCs w:val="24"/>
        </w:rPr>
        <w:t xml:space="preserve"> предприятие ОАО «Куйтунская Нива»,  крестьянско-фермерское  хозяйство Терехова Е.С.</w:t>
      </w:r>
    </w:p>
    <w:p w:rsidR="0086469C" w:rsidRPr="0023347A" w:rsidRDefault="0086469C" w:rsidP="0086469C">
      <w:pPr>
        <w:jc w:val="both"/>
        <w:rPr>
          <w:rFonts w:ascii="Times New Roman" w:hAnsi="Times New Roman" w:cs="Times New Roman"/>
          <w:sz w:val="24"/>
          <w:szCs w:val="24"/>
        </w:rPr>
      </w:pPr>
      <w:r w:rsidRPr="0023347A">
        <w:rPr>
          <w:rFonts w:ascii="Times New Roman" w:hAnsi="Times New Roman" w:cs="Times New Roman"/>
          <w:b/>
          <w:sz w:val="24"/>
          <w:szCs w:val="24"/>
        </w:rPr>
        <w:t xml:space="preserve">     В сфере производства</w:t>
      </w:r>
      <w:r w:rsidRPr="0023347A">
        <w:rPr>
          <w:rFonts w:ascii="Times New Roman" w:hAnsi="Times New Roman" w:cs="Times New Roman"/>
          <w:sz w:val="24"/>
          <w:szCs w:val="24"/>
        </w:rPr>
        <w:t xml:space="preserve"> продолжает работу предприятие по переработке древесины ИП Якуба А.А. </w:t>
      </w:r>
      <w:r w:rsidRPr="0023347A">
        <w:rPr>
          <w:rFonts w:ascii="Times New Roman" w:hAnsi="Times New Roman" w:cs="Times New Roman"/>
          <w:color w:val="000000"/>
          <w:sz w:val="24"/>
          <w:szCs w:val="24"/>
        </w:rPr>
        <w:t xml:space="preserve"> Анализ деятельности </w:t>
      </w:r>
      <w:proofErr w:type="gramStart"/>
      <w:r w:rsidRPr="0023347A">
        <w:rPr>
          <w:rFonts w:ascii="Times New Roman" w:hAnsi="Times New Roman" w:cs="Times New Roman"/>
          <w:color w:val="000000"/>
          <w:sz w:val="24"/>
          <w:szCs w:val="24"/>
        </w:rPr>
        <w:t>производится</w:t>
      </w:r>
      <w:proofErr w:type="gramEnd"/>
      <w:r w:rsidRPr="0023347A">
        <w:rPr>
          <w:rFonts w:ascii="Times New Roman" w:hAnsi="Times New Roman" w:cs="Times New Roman"/>
          <w:color w:val="000000"/>
          <w:sz w:val="24"/>
          <w:szCs w:val="24"/>
        </w:rPr>
        <w:t xml:space="preserve"> только по кругу предприятий, которые представляют сведения в районную администрацию, службу статистики. Показателями деятельности некоторых предприятий администрация поселения не располагает. </w:t>
      </w:r>
    </w:p>
    <w:p w:rsidR="0086469C" w:rsidRPr="0023347A" w:rsidRDefault="0086469C" w:rsidP="0086469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4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3347A">
        <w:rPr>
          <w:rFonts w:ascii="Times New Roman" w:hAnsi="Times New Roman" w:cs="Times New Roman"/>
          <w:b/>
          <w:sz w:val="24"/>
          <w:szCs w:val="24"/>
        </w:rPr>
        <w:t>На территории реализуется государственная программа  «Социальное  развитие   села».</w:t>
      </w:r>
      <w:r w:rsidRPr="0023347A">
        <w:rPr>
          <w:rFonts w:ascii="Times New Roman" w:hAnsi="Times New Roman" w:cs="Times New Roman"/>
          <w:sz w:val="24"/>
          <w:szCs w:val="24"/>
        </w:rPr>
        <w:t xml:space="preserve">  </w:t>
      </w:r>
      <w:r w:rsidRPr="0023347A">
        <w:rPr>
          <w:rFonts w:ascii="Times New Roman" w:hAnsi="Times New Roman" w:cs="Times New Roman"/>
          <w:color w:val="000000"/>
          <w:sz w:val="24"/>
          <w:szCs w:val="24"/>
        </w:rPr>
        <w:t>Всего   за  период  действия  областной  целевой  программы  «Социальное  развитие   села  Иркутской  области »   получили  свидетельства  участников  программы  5 семей  с нашей территории. Это очень мало, хотя нуждающихся в улучшении жилищных условий в поселении много. Считаю, что причина в том, что строить жилье самостоятельно немногие решаются, для приобретения жилья не все могут найти подходящие варианты.</w:t>
      </w:r>
    </w:p>
    <w:p w:rsidR="0086469C" w:rsidRPr="0023347A" w:rsidRDefault="0086469C" w:rsidP="0086469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47A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23347A">
        <w:rPr>
          <w:rFonts w:ascii="Times New Roman" w:hAnsi="Times New Roman" w:cs="Times New Roman"/>
          <w:b/>
          <w:color w:val="000000"/>
          <w:sz w:val="24"/>
          <w:szCs w:val="24"/>
        </w:rPr>
        <w:t>На 2013 год в Лермонтовском сельском поселении были утверждены  муниципальные программы:</w:t>
      </w:r>
      <w:r w:rsidRPr="0023347A">
        <w:rPr>
          <w:rFonts w:ascii="Times New Roman" w:hAnsi="Times New Roman" w:cs="Times New Roman"/>
          <w:color w:val="000000"/>
          <w:sz w:val="24"/>
          <w:szCs w:val="24"/>
        </w:rPr>
        <w:t xml:space="preserve"> «Обеспечение пожарной безопасности на территории Лермонтовского МО на 2011-</w:t>
      </w:r>
      <w:smartTag w:uri="urn:schemas-microsoft-com:office:smarttags" w:element="metricconverter">
        <w:smartTagPr>
          <w:attr w:name="ProductID" w:val="2013 г"/>
        </w:smartTagPr>
        <w:r w:rsidRPr="0023347A">
          <w:rPr>
            <w:rFonts w:ascii="Times New Roman" w:hAnsi="Times New Roman" w:cs="Times New Roman"/>
            <w:color w:val="000000"/>
            <w:sz w:val="24"/>
            <w:szCs w:val="24"/>
          </w:rPr>
          <w:t>2013 г</w:t>
        </w:r>
      </w:smartTag>
      <w:r w:rsidRPr="0023347A">
        <w:rPr>
          <w:rFonts w:ascii="Times New Roman" w:hAnsi="Times New Roman" w:cs="Times New Roman"/>
          <w:color w:val="000000"/>
          <w:sz w:val="24"/>
          <w:szCs w:val="24"/>
        </w:rPr>
        <w:t xml:space="preserve">.г.», «Развитие культуры и культурного наследия на </w:t>
      </w:r>
      <w:r w:rsidRPr="0023347A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территории Лермонтовского МО». Финансирование прошло по программе «Развитие культуры и культурного наследия на территории Лермонтовского МО» на сумму 52000 рублей. Столь незначительное финансирование муниципальных программ произведено в связи с недостатком средств местного бюджета, которых недостаточно даже для оплаты расходов по основным статьям – заработная плата и коммунальные расходы. Выделенные средства использованы на ремонт зданий (покраска, побелка) – 15000 рублей, на пошив сценических костюмов на сумму 5000 рублей, пополнение библиотечного фонда – 10000 рублей, приобретение мебели -22000 рублей.</w:t>
      </w:r>
    </w:p>
    <w:p w:rsidR="0086469C" w:rsidRPr="0023347A" w:rsidRDefault="0086469C" w:rsidP="0086469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47A">
        <w:rPr>
          <w:rFonts w:ascii="Times New Roman" w:hAnsi="Times New Roman" w:cs="Times New Roman"/>
          <w:color w:val="000000"/>
          <w:sz w:val="24"/>
          <w:szCs w:val="24"/>
        </w:rPr>
        <w:t xml:space="preserve">  Кроме бюджетных сре</w:t>
      </w:r>
      <w:proofErr w:type="gramStart"/>
      <w:r w:rsidRPr="0023347A">
        <w:rPr>
          <w:rFonts w:ascii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23347A">
        <w:rPr>
          <w:rFonts w:ascii="Times New Roman" w:hAnsi="Times New Roman" w:cs="Times New Roman"/>
          <w:color w:val="000000"/>
          <w:sz w:val="24"/>
          <w:szCs w:val="24"/>
        </w:rPr>
        <w:t xml:space="preserve">я укрепления материальной базы МКУК «ЛСКЦ» используются внебюджетные средства. В 2011 году переданы из Каразейского МО кресла для установки в ДК </w:t>
      </w:r>
      <w:proofErr w:type="spellStart"/>
      <w:r w:rsidRPr="0023347A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Start"/>
      <w:r w:rsidRPr="0023347A">
        <w:rPr>
          <w:rFonts w:ascii="Times New Roman" w:hAnsi="Times New Roman" w:cs="Times New Roman"/>
          <w:color w:val="000000"/>
          <w:sz w:val="24"/>
          <w:szCs w:val="24"/>
        </w:rPr>
        <w:t>.Л</w:t>
      </w:r>
      <w:proofErr w:type="gramEnd"/>
      <w:r w:rsidRPr="0023347A">
        <w:rPr>
          <w:rFonts w:ascii="Times New Roman" w:hAnsi="Times New Roman" w:cs="Times New Roman"/>
          <w:color w:val="000000"/>
          <w:sz w:val="24"/>
          <w:szCs w:val="24"/>
        </w:rPr>
        <w:t>ермонтовский</w:t>
      </w:r>
      <w:proofErr w:type="spellEnd"/>
      <w:r w:rsidRPr="0023347A">
        <w:rPr>
          <w:rFonts w:ascii="Times New Roman" w:hAnsi="Times New Roman" w:cs="Times New Roman"/>
          <w:color w:val="000000"/>
          <w:sz w:val="24"/>
          <w:szCs w:val="24"/>
        </w:rPr>
        <w:t xml:space="preserve"> и ДД п.Еланский. Бывшие в употреблении, но довольно крепкие кресла,  все-таки хорошая замена школьным скамьям, которые приходилось приносить на мероприятия. Хотелось бы укрепить материальную базу учреждений культуры, включившись в программу «100 модельных домов культуры Иркутской области», но из-за ветхого состояния здания мы не смогли войти в эту программу.</w:t>
      </w:r>
    </w:p>
    <w:p w:rsidR="0086469C" w:rsidRPr="0023347A" w:rsidRDefault="0086469C" w:rsidP="0086469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47A">
        <w:rPr>
          <w:rFonts w:ascii="Times New Roman" w:hAnsi="Times New Roman" w:cs="Times New Roman"/>
          <w:color w:val="000000"/>
          <w:sz w:val="24"/>
          <w:szCs w:val="24"/>
        </w:rPr>
        <w:t xml:space="preserve">         Некоторые проблемы решаются благодаря средствам, выделенным впервые из областного бюджета на реализацию  народных инициатив. В </w:t>
      </w:r>
      <w:smartTag w:uri="urn:schemas-microsoft-com:office:smarttags" w:element="metricconverter">
        <w:smartTagPr>
          <w:attr w:name="ProductID" w:val="2011 г"/>
        </w:smartTagPr>
        <w:r w:rsidRPr="0023347A">
          <w:rPr>
            <w:rFonts w:ascii="Times New Roman" w:hAnsi="Times New Roman" w:cs="Times New Roman"/>
            <w:color w:val="000000"/>
            <w:sz w:val="24"/>
            <w:szCs w:val="24"/>
          </w:rPr>
          <w:t>2011 г</w:t>
        </w:r>
      </w:smartTag>
      <w:r w:rsidRPr="0023347A">
        <w:rPr>
          <w:rFonts w:ascii="Times New Roman" w:hAnsi="Times New Roman" w:cs="Times New Roman"/>
          <w:color w:val="000000"/>
          <w:sz w:val="24"/>
          <w:szCs w:val="24"/>
        </w:rPr>
        <w:t>. средств для реализации  народных инициатив выделено из областного бюджета 747 тыс</w:t>
      </w:r>
      <w:proofErr w:type="gramStart"/>
      <w:r w:rsidRPr="0023347A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23347A">
        <w:rPr>
          <w:rFonts w:ascii="Times New Roman" w:hAnsi="Times New Roman" w:cs="Times New Roman"/>
          <w:color w:val="000000"/>
          <w:sz w:val="24"/>
          <w:szCs w:val="24"/>
        </w:rPr>
        <w:t>ублей, которые были использованы следующим образом:</w:t>
      </w:r>
    </w:p>
    <w:p w:rsidR="0086469C" w:rsidRPr="0023347A" w:rsidRDefault="0086469C" w:rsidP="0086469C">
      <w:pPr>
        <w:rPr>
          <w:rFonts w:ascii="Times New Roman" w:hAnsi="Times New Roman" w:cs="Times New Roman"/>
          <w:sz w:val="24"/>
          <w:szCs w:val="24"/>
        </w:rPr>
      </w:pPr>
      <w:r w:rsidRPr="0023347A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tbl>
      <w:tblPr>
        <w:tblStyle w:val="a3"/>
        <w:tblW w:w="0" w:type="auto"/>
        <w:tblLook w:val="01E0"/>
      </w:tblPr>
      <w:tblGrid>
        <w:gridCol w:w="468"/>
        <w:gridCol w:w="5220"/>
        <w:gridCol w:w="900"/>
        <w:gridCol w:w="1068"/>
        <w:gridCol w:w="1915"/>
      </w:tblGrid>
      <w:tr w:rsidR="0086469C" w:rsidRPr="0023347A" w:rsidTr="00703F5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9C" w:rsidRPr="0023347A" w:rsidRDefault="0086469C" w:rsidP="00703F53">
            <w:pPr>
              <w:rPr>
                <w:sz w:val="24"/>
                <w:szCs w:val="24"/>
              </w:rPr>
            </w:pPr>
            <w:r w:rsidRPr="0023347A"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9C" w:rsidRPr="0023347A" w:rsidRDefault="0086469C" w:rsidP="00703F53">
            <w:pPr>
              <w:rPr>
                <w:sz w:val="24"/>
                <w:szCs w:val="24"/>
              </w:rPr>
            </w:pPr>
            <w:r w:rsidRPr="0023347A">
              <w:rPr>
                <w:sz w:val="24"/>
                <w:szCs w:val="24"/>
              </w:rPr>
              <w:t>Приобретение музыкального и светового оборудования для МКУК «ЛСКЦ»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9C" w:rsidRPr="0023347A" w:rsidRDefault="0086469C" w:rsidP="00703F53">
            <w:pPr>
              <w:rPr>
                <w:sz w:val="24"/>
                <w:szCs w:val="24"/>
              </w:rPr>
            </w:pPr>
          </w:p>
          <w:p w:rsidR="0086469C" w:rsidRPr="0023347A" w:rsidRDefault="0086469C" w:rsidP="00703F53">
            <w:pPr>
              <w:rPr>
                <w:sz w:val="24"/>
                <w:szCs w:val="24"/>
              </w:rPr>
            </w:pPr>
            <w:r w:rsidRPr="0023347A">
              <w:rPr>
                <w:sz w:val="24"/>
                <w:szCs w:val="24"/>
              </w:rPr>
              <w:t>руб.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9C" w:rsidRPr="0023347A" w:rsidRDefault="0086469C" w:rsidP="00703F53">
            <w:pPr>
              <w:rPr>
                <w:sz w:val="24"/>
                <w:szCs w:val="24"/>
              </w:rPr>
            </w:pPr>
          </w:p>
          <w:p w:rsidR="0086469C" w:rsidRPr="0023347A" w:rsidRDefault="0086469C" w:rsidP="00703F53">
            <w:pPr>
              <w:rPr>
                <w:sz w:val="24"/>
                <w:szCs w:val="24"/>
              </w:rPr>
            </w:pPr>
            <w:r w:rsidRPr="0023347A">
              <w:rPr>
                <w:sz w:val="24"/>
                <w:szCs w:val="24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9C" w:rsidRPr="0023347A" w:rsidRDefault="0086469C" w:rsidP="00703F53">
            <w:pPr>
              <w:rPr>
                <w:sz w:val="24"/>
                <w:szCs w:val="24"/>
              </w:rPr>
            </w:pPr>
          </w:p>
          <w:p w:rsidR="0086469C" w:rsidRPr="0023347A" w:rsidRDefault="0086469C" w:rsidP="00703F53">
            <w:pPr>
              <w:rPr>
                <w:sz w:val="24"/>
                <w:szCs w:val="24"/>
              </w:rPr>
            </w:pPr>
            <w:r w:rsidRPr="0023347A">
              <w:rPr>
                <w:sz w:val="24"/>
                <w:szCs w:val="24"/>
              </w:rPr>
              <w:t>287000</w:t>
            </w:r>
          </w:p>
        </w:tc>
      </w:tr>
      <w:tr w:rsidR="0086469C" w:rsidRPr="0023347A" w:rsidTr="00703F5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9C" w:rsidRPr="0023347A" w:rsidRDefault="0086469C" w:rsidP="00703F53">
            <w:pPr>
              <w:rPr>
                <w:sz w:val="24"/>
                <w:szCs w:val="24"/>
              </w:rPr>
            </w:pPr>
            <w:r w:rsidRPr="0023347A">
              <w:rPr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9C" w:rsidRPr="0023347A" w:rsidRDefault="0086469C" w:rsidP="00703F53">
            <w:pPr>
              <w:rPr>
                <w:sz w:val="24"/>
                <w:szCs w:val="24"/>
              </w:rPr>
            </w:pPr>
            <w:r w:rsidRPr="0023347A">
              <w:rPr>
                <w:sz w:val="24"/>
                <w:szCs w:val="24"/>
              </w:rPr>
              <w:t xml:space="preserve">Приобретение спортивного инвентаря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9C" w:rsidRPr="0023347A" w:rsidRDefault="0086469C" w:rsidP="00703F53">
            <w:pPr>
              <w:rPr>
                <w:sz w:val="24"/>
                <w:szCs w:val="24"/>
              </w:rPr>
            </w:pPr>
            <w:r w:rsidRPr="0023347A">
              <w:rPr>
                <w:sz w:val="24"/>
                <w:szCs w:val="24"/>
              </w:rPr>
              <w:t>руб.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9C" w:rsidRPr="0023347A" w:rsidRDefault="0086469C" w:rsidP="00703F53">
            <w:pPr>
              <w:rPr>
                <w:sz w:val="24"/>
                <w:szCs w:val="24"/>
              </w:rPr>
            </w:pPr>
            <w:r w:rsidRPr="0023347A">
              <w:rPr>
                <w:sz w:val="24"/>
                <w:szCs w:val="24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9C" w:rsidRPr="0023347A" w:rsidRDefault="0086469C" w:rsidP="00703F53">
            <w:pPr>
              <w:rPr>
                <w:sz w:val="24"/>
                <w:szCs w:val="24"/>
              </w:rPr>
            </w:pPr>
            <w:r w:rsidRPr="0023347A">
              <w:rPr>
                <w:sz w:val="24"/>
                <w:szCs w:val="24"/>
              </w:rPr>
              <w:t>260000</w:t>
            </w:r>
          </w:p>
        </w:tc>
      </w:tr>
      <w:tr w:rsidR="0086469C" w:rsidRPr="0023347A" w:rsidTr="00703F5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9C" w:rsidRPr="0023347A" w:rsidRDefault="0086469C" w:rsidP="00703F53">
            <w:pPr>
              <w:rPr>
                <w:sz w:val="24"/>
                <w:szCs w:val="24"/>
              </w:rPr>
            </w:pPr>
            <w:r w:rsidRPr="0023347A">
              <w:rPr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9C" w:rsidRPr="0023347A" w:rsidRDefault="0086469C" w:rsidP="00703F53">
            <w:pPr>
              <w:rPr>
                <w:sz w:val="24"/>
                <w:szCs w:val="24"/>
              </w:rPr>
            </w:pPr>
            <w:r w:rsidRPr="0023347A">
              <w:rPr>
                <w:sz w:val="24"/>
                <w:szCs w:val="24"/>
              </w:rPr>
              <w:t>Приобретение малых детских спортивных комплексов «Вертикаль»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9C" w:rsidRPr="0023347A" w:rsidRDefault="0086469C" w:rsidP="00703F5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3347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9C" w:rsidRPr="0023347A" w:rsidRDefault="0086469C" w:rsidP="00703F53">
            <w:pPr>
              <w:rPr>
                <w:sz w:val="24"/>
                <w:szCs w:val="24"/>
              </w:rPr>
            </w:pPr>
            <w:r w:rsidRPr="0023347A">
              <w:rPr>
                <w:sz w:val="24"/>
                <w:szCs w:val="24"/>
              </w:rPr>
              <w:t>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9C" w:rsidRPr="0023347A" w:rsidRDefault="0086469C" w:rsidP="00703F53">
            <w:pPr>
              <w:rPr>
                <w:sz w:val="24"/>
                <w:szCs w:val="24"/>
              </w:rPr>
            </w:pPr>
            <w:r w:rsidRPr="0023347A">
              <w:rPr>
                <w:sz w:val="24"/>
                <w:szCs w:val="24"/>
              </w:rPr>
              <w:t>155000</w:t>
            </w:r>
          </w:p>
        </w:tc>
      </w:tr>
      <w:tr w:rsidR="0086469C" w:rsidRPr="0023347A" w:rsidTr="00703F5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9C" w:rsidRPr="0023347A" w:rsidRDefault="0086469C" w:rsidP="00703F53">
            <w:pPr>
              <w:rPr>
                <w:sz w:val="24"/>
                <w:szCs w:val="24"/>
              </w:rPr>
            </w:pPr>
            <w:r w:rsidRPr="0023347A">
              <w:rPr>
                <w:sz w:val="24"/>
                <w:szCs w:val="24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9C" w:rsidRPr="0023347A" w:rsidRDefault="0086469C" w:rsidP="00703F53">
            <w:pPr>
              <w:rPr>
                <w:sz w:val="24"/>
                <w:szCs w:val="24"/>
              </w:rPr>
            </w:pPr>
            <w:r w:rsidRPr="0023347A">
              <w:rPr>
                <w:sz w:val="24"/>
                <w:szCs w:val="24"/>
              </w:rPr>
              <w:t>Приобретение фонарей уличного освещения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9C" w:rsidRPr="0023347A" w:rsidRDefault="0086469C" w:rsidP="00703F5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3347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9C" w:rsidRPr="0023347A" w:rsidRDefault="0086469C" w:rsidP="00703F53">
            <w:pPr>
              <w:rPr>
                <w:sz w:val="24"/>
                <w:szCs w:val="24"/>
              </w:rPr>
            </w:pPr>
            <w:r w:rsidRPr="0023347A">
              <w:rPr>
                <w:sz w:val="24"/>
                <w:szCs w:val="24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9C" w:rsidRPr="0023347A" w:rsidRDefault="0086469C" w:rsidP="00703F53">
            <w:pPr>
              <w:rPr>
                <w:sz w:val="24"/>
                <w:szCs w:val="24"/>
              </w:rPr>
            </w:pPr>
            <w:r w:rsidRPr="0023347A">
              <w:rPr>
                <w:sz w:val="24"/>
                <w:szCs w:val="24"/>
              </w:rPr>
              <w:t>45000</w:t>
            </w:r>
          </w:p>
        </w:tc>
      </w:tr>
      <w:tr w:rsidR="0086469C" w:rsidRPr="0023347A" w:rsidTr="00703F5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9C" w:rsidRPr="0023347A" w:rsidRDefault="0086469C" w:rsidP="00703F53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9C" w:rsidRPr="0023347A" w:rsidRDefault="0086469C" w:rsidP="00703F53">
            <w:pPr>
              <w:rPr>
                <w:sz w:val="24"/>
                <w:szCs w:val="24"/>
              </w:rPr>
            </w:pPr>
            <w:r w:rsidRPr="0023347A">
              <w:rPr>
                <w:sz w:val="24"/>
                <w:szCs w:val="24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9C" w:rsidRPr="0023347A" w:rsidRDefault="0086469C" w:rsidP="00703F53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9C" w:rsidRPr="0023347A" w:rsidRDefault="0086469C" w:rsidP="00703F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9C" w:rsidRPr="0023347A" w:rsidRDefault="0086469C" w:rsidP="00703F53">
            <w:pPr>
              <w:rPr>
                <w:sz w:val="24"/>
                <w:szCs w:val="24"/>
              </w:rPr>
            </w:pPr>
            <w:r w:rsidRPr="0023347A">
              <w:rPr>
                <w:sz w:val="24"/>
                <w:szCs w:val="24"/>
              </w:rPr>
              <w:t>747000</w:t>
            </w:r>
          </w:p>
        </w:tc>
      </w:tr>
    </w:tbl>
    <w:p w:rsidR="0086469C" w:rsidRPr="0023347A" w:rsidRDefault="0086469C" w:rsidP="008646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469C" w:rsidRPr="0023347A" w:rsidRDefault="0086469C" w:rsidP="0086469C">
      <w:pPr>
        <w:jc w:val="both"/>
        <w:rPr>
          <w:rFonts w:ascii="Times New Roman" w:hAnsi="Times New Roman" w:cs="Times New Roman"/>
          <w:sz w:val="24"/>
          <w:szCs w:val="24"/>
        </w:rPr>
      </w:pPr>
      <w:r w:rsidRPr="0023347A">
        <w:rPr>
          <w:rFonts w:ascii="Times New Roman" w:hAnsi="Times New Roman" w:cs="Times New Roman"/>
          <w:sz w:val="24"/>
          <w:szCs w:val="24"/>
        </w:rPr>
        <w:t xml:space="preserve">В 2011 году начата работа с оператором сотовой связи БВК, подана заявка на строительство вышки для устойчивого приема сигнала сотовой связи. Подана заявка в </w:t>
      </w:r>
      <w:proofErr w:type="spellStart"/>
      <w:r w:rsidRPr="0023347A">
        <w:rPr>
          <w:rFonts w:ascii="Times New Roman" w:hAnsi="Times New Roman" w:cs="Times New Roman"/>
          <w:sz w:val="24"/>
          <w:szCs w:val="24"/>
        </w:rPr>
        <w:t>Ростелеком</w:t>
      </w:r>
      <w:proofErr w:type="spellEnd"/>
      <w:r w:rsidRPr="0023347A">
        <w:rPr>
          <w:rFonts w:ascii="Times New Roman" w:hAnsi="Times New Roman" w:cs="Times New Roman"/>
          <w:sz w:val="24"/>
          <w:szCs w:val="24"/>
        </w:rPr>
        <w:t xml:space="preserve"> на установку Интернета. Получена проектно-сметная документация на бурение скважины в </w:t>
      </w:r>
      <w:proofErr w:type="spellStart"/>
      <w:r w:rsidRPr="0023347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23347A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23347A">
        <w:rPr>
          <w:rFonts w:ascii="Times New Roman" w:hAnsi="Times New Roman" w:cs="Times New Roman"/>
          <w:sz w:val="24"/>
          <w:szCs w:val="24"/>
        </w:rPr>
        <w:t>ермонтовский</w:t>
      </w:r>
      <w:proofErr w:type="spellEnd"/>
      <w:r w:rsidRPr="0023347A">
        <w:rPr>
          <w:rFonts w:ascii="Times New Roman" w:hAnsi="Times New Roman" w:cs="Times New Roman"/>
          <w:sz w:val="24"/>
          <w:szCs w:val="24"/>
        </w:rPr>
        <w:t>, что позволит включиться в областную программу «Чистая вода» и получить средства областного бюджета, так как собственных средств в бюджете на развитие нет, своим бюджетом мы закрываем лишь основные расходы.  Развитие территории Лермонтовского муниципального образования – наша общая задача – администрации, депутатов, общественности, поэтому будем работать совместно на благо жителей поселения.</w:t>
      </w:r>
    </w:p>
    <w:p w:rsidR="0086469C" w:rsidRPr="0023347A" w:rsidRDefault="0086469C" w:rsidP="0086469C">
      <w:pPr>
        <w:rPr>
          <w:rFonts w:ascii="Times New Roman" w:hAnsi="Times New Roman" w:cs="Times New Roman"/>
          <w:sz w:val="24"/>
          <w:szCs w:val="24"/>
        </w:rPr>
      </w:pPr>
      <w:r w:rsidRPr="0023347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23347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000000" w:rsidRDefault="0086469C"/>
    <w:sectPr w:rsidR="00000000" w:rsidSect="00BD3EC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469C"/>
    <w:rsid w:val="00864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4331</Characters>
  <Application>Microsoft Office Word</Application>
  <DocSecurity>0</DocSecurity>
  <Lines>36</Lines>
  <Paragraphs>10</Paragraphs>
  <ScaleCrop>false</ScaleCrop>
  <Company>Microsoft</Company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2014-08-22T07:25:00Z</dcterms:created>
  <dcterms:modified xsi:type="dcterms:W3CDTF">2014-08-22T07:25:00Z</dcterms:modified>
</cp:coreProperties>
</file>